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10636" w14:textId="6B794B2A" w:rsidR="004747A9" w:rsidRDefault="00987BE7" w:rsidP="009B4379">
      <w:pPr>
        <w:pStyle w:val="Title"/>
      </w:pPr>
      <w:r>
        <w:t xml:space="preserve">Child </w:t>
      </w:r>
      <w:r w:rsidR="001B7AC1">
        <w:t>safeguarding</w:t>
      </w:r>
      <w:r>
        <w:t xml:space="preserve"> </w:t>
      </w:r>
      <w:r w:rsidR="00BE5F63">
        <w:t xml:space="preserve">Statement and </w:t>
      </w:r>
      <w:r>
        <w:t>Policy</w:t>
      </w:r>
    </w:p>
    <w:p w14:paraId="4CC81963" w14:textId="50A76865" w:rsidR="00010072" w:rsidRDefault="00987BE7" w:rsidP="00D45E68">
      <w:pPr>
        <w:pStyle w:val="Default"/>
      </w:pPr>
      <w:r>
        <w:tab/>
      </w:r>
      <w:r>
        <w:tab/>
      </w:r>
      <w:r>
        <w:tab/>
      </w:r>
    </w:p>
    <w:p w14:paraId="1D263B84" w14:textId="6201E26D" w:rsidR="00987BE7" w:rsidRDefault="009B513C" w:rsidP="00987BE7">
      <w:pPr>
        <w:pStyle w:val="Title"/>
      </w:pPr>
      <w:r>
        <w:t>Pistols Boxing Academy</w:t>
      </w:r>
    </w:p>
    <w:p w14:paraId="3382C7A7" w14:textId="77777777" w:rsidR="00010072" w:rsidRDefault="00010072" w:rsidP="00D45E68">
      <w:pPr>
        <w:pStyle w:val="Default"/>
      </w:pPr>
    </w:p>
    <w:p w14:paraId="3B321F98" w14:textId="77777777" w:rsidR="00010072" w:rsidRDefault="00010072" w:rsidP="00D45E68">
      <w:pPr>
        <w:pStyle w:val="Default"/>
      </w:pPr>
    </w:p>
    <w:p w14:paraId="0CF2E077" w14:textId="5DA9833A" w:rsidR="00010072" w:rsidRDefault="001B7AC1" w:rsidP="00D45E68">
      <w:pPr>
        <w:pStyle w:val="Default"/>
      </w:pPr>
      <w:r>
        <w:rPr>
          <w:rStyle w:val="fontstyle01"/>
        </w:rPr>
        <w:t xml:space="preserve">This Club is an Affiliated Member of England Boxing and as such adopts the following Club Child Safeguarding Policy which is supported by and compliments the England Boxing Child Safeguarding Policy – these policies are mandatory and acceptance of them is a non-negotiable requirement when becoming a member of this club. You may obtain copies of the England Boxing Child Protection Policy from the England Boxing Office on 01142 235639 or it can be viewed / downloaded from the England Boxing website at </w:t>
      </w:r>
      <w:r>
        <w:rPr>
          <w:rStyle w:val="fontstyle01"/>
          <w:color w:val="0000FF"/>
        </w:rPr>
        <w:t>www.England Boxing.org</w:t>
      </w:r>
    </w:p>
    <w:p w14:paraId="5C99EB54" w14:textId="77777777" w:rsidR="00010072" w:rsidRDefault="00010072" w:rsidP="00855011">
      <w:pPr>
        <w:pStyle w:val="Default"/>
        <w:ind w:left="567" w:hanging="567"/>
      </w:pPr>
    </w:p>
    <w:p w14:paraId="145016A9" w14:textId="348DE37F" w:rsidR="001B7AC1" w:rsidRDefault="00291624" w:rsidP="00291624">
      <w:pPr>
        <w:pStyle w:val="Heading1"/>
      </w:pPr>
      <w:r>
        <w:t>Our statement</w:t>
      </w:r>
    </w:p>
    <w:p w14:paraId="3B19C715" w14:textId="77777777" w:rsidR="00291624" w:rsidRDefault="00291624" w:rsidP="00291624">
      <w:pPr>
        <w:pStyle w:val="Default"/>
      </w:pPr>
    </w:p>
    <w:p w14:paraId="7268F0FE" w14:textId="77777777" w:rsidR="00855011" w:rsidRDefault="001B7AC1" w:rsidP="007A08F8">
      <w:pPr>
        <w:pStyle w:val="ListParagraph"/>
        <w:numPr>
          <w:ilvl w:val="0"/>
          <w:numId w:val="37"/>
        </w:numPr>
        <w:spacing w:after="240"/>
        <w:ind w:left="567" w:hanging="567"/>
        <w:contextualSpacing w:val="0"/>
      </w:pPr>
      <w:r w:rsidRPr="001B7AC1">
        <w:t>This club has a duty of care to Children and Young People [under 18 years of age] and the safety and</w:t>
      </w:r>
      <w:r>
        <w:t xml:space="preserve"> </w:t>
      </w:r>
      <w:r w:rsidRPr="001B7AC1">
        <w:t>welfare of them is paramount.</w:t>
      </w:r>
    </w:p>
    <w:p w14:paraId="1922AED1" w14:textId="77777777" w:rsidR="00291624" w:rsidRPr="001B7AC1" w:rsidRDefault="00291624" w:rsidP="00291624">
      <w:pPr>
        <w:pStyle w:val="ListParagraph"/>
        <w:numPr>
          <w:ilvl w:val="0"/>
          <w:numId w:val="37"/>
        </w:numPr>
        <w:spacing w:after="240"/>
        <w:ind w:left="567" w:hanging="567"/>
        <w:contextualSpacing w:val="0"/>
      </w:pPr>
      <w:r w:rsidRPr="001B7AC1">
        <w:t>This club is committed to ensuring that every child &amp; young person regardless of age, ability, racial</w:t>
      </w:r>
      <w:r>
        <w:t xml:space="preserve"> </w:t>
      </w:r>
      <w:r w:rsidRPr="001B7AC1">
        <w:t>origin, religious belief, sexual orientation or gender (including gender reassignment) has a right to</w:t>
      </w:r>
      <w:r>
        <w:t xml:space="preserve"> </w:t>
      </w:r>
      <w:r w:rsidRPr="001B7AC1">
        <w:t>learn, participate in and enjoy boxing, free of the fear and safe from abuse of any type.</w:t>
      </w:r>
    </w:p>
    <w:p w14:paraId="29F971BD" w14:textId="24A97185" w:rsidR="00291624" w:rsidRDefault="00291624" w:rsidP="00291624">
      <w:pPr>
        <w:pStyle w:val="Heading1"/>
      </w:pPr>
      <w:r>
        <w:t>Our Policy – What we will do.</w:t>
      </w:r>
    </w:p>
    <w:p w14:paraId="11A51306" w14:textId="300AD0CF" w:rsidR="00855011" w:rsidRDefault="001B7AC1" w:rsidP="007A08F8">
      <w:pPr>
        <w:pStyle w:val="ListParagraph"/>
        <w:numPr>
          <w:ilvl w:val="0"/>
          <w:numId w:val="37"/>
        </w:numPr>
        <w:spacing w:after="240"/>
        <w:ind w:left="567" w:hanging="567"/>
        <w:contextualSpacing w:val="0"/>
      </w:pPr>
      <w:r w:rsidRPr="001B7AC1">
        <w:t>This club acknowledges that it has a legal and moral responsibility to ensure the wellbeing of Children</w:t>
      </w:r>
      <w:r>
        <w:t xml:space="preserve"> </w:t>
      </w:r>
      <w:r w:rsidRPr="001B7AC1">
        <w:t>and Young People within the club.</w:t>
      </w:r>
    </w:p>
    <w:p w14:paraId="5C5EDCAA" w14:textId="4DDF7C01" w:rsidR="001B7AC1" w:rsidRPr="001B7AC1" w:rsidRDefault="001B7AC1" w:rsidP="007A08F8">
      <w:pPr>
        <w:pStyle w:val="ListParagraph"/>
        <w:numPr>
          <w:ilvl w:val="0"/>
          <w:numId w:val="37"/>
        </w:numPr>
        <w:spacing w:after="240"/>
        <w:ind w:left="567" w:hanging="567"/>
        <w:contextualSpacing w:val="0"/>
      </w:pPr>
      <w:r w:rsidRPr="001B7AC1">
        <w:t>This club acknowledges that every child and Young Person has a right to enjoy membership and the</w:t>
      </w:r>
      <w:r>
        <w:t xml:space="preserve"> </w:t>
      </w:r>
      <w:r w:rsidRPr="001B7AC1">
        <w:t>sport of amateur boxing within a safe enjoyable setting.</w:t>
      </w:r>
    </w:p>
    <w:p w14:paraId="3E445B65" w14:textId="7DABA9DA" w:rsidR="001B7AC1" w:rsidRPr="001B7AC1" w:rsidRDefault="001B7AC1" w:rsidP="007A08F8">
      <w:pPr>
        <w:pStyle w:val="ListParagraph"/>
        <w:numPr>
          <w:ilvl w:val="0"/>
          <w:numId w:val="37"/>
        </w:numPr>
        <w:spacing w:after="240"/>
        <w:ind w:left="567" w:hanging="567"/>
        <w:contextualSpacing w:val="0"/>
      </w:pPr>
      <w:r w:rsidRPr="001B7AC1">
        <w:t>This club will continually review this policy in the light of identified ‘best practice’.</w:t>
      </w:r>
    </w:p>
    <w:p w14:paraId="5C90E670" w14:textId="79BFC1BC" w:rsidR="001B7AC1" w:rsidRPr="001B7AC1" w:rsidRDefault="001B7AC1" w:rsidP="007A08F8">
      <w:pPr>
        <w:pStyle w:val="ListParagraph"/>
        <w:numPr>
          <w:ilvl w:val="0"/>
          <w:numId w:val="37"/>
        </w:numPr>
        <w:spacing w:after="240"/>
        <w:ind w:left="567" w:hanging="567"/>
        <w:contextualSpacing w:val="0"/>
      </w:pPr>
      <w:r w:rsidRPr="001B7AC1">
        <w:t>This club acknowledges that every member including Committee, Coach, Official, and Volunteer have amoral &amp; legal responsibility to safeguard and promote every child &amp; young person’s welfare.</w:t>
      </w:r>
    </w:p>
    <w:p w14:paraId="3AC7149E" w14:textId="5A1C2818" w:rsidR="001B7AC1" w:rsidRDefault="001B7AC1" w:rsidP="007A08F8">
      <w:pPr>
        <w:pStyle w:val="ListParagraph"/>
        <w:numPr>
          <w:ilvl w:val="0"/>
          <w:numId w:val="37"/>
        </w:numPr>
        <w:spacing w:after="240"/>
        <w:ind w:left="567" w:hanging="567"/>
        <w:contextualSpacing w:val="0"/>
      </w:pPr>
      <w:r w:rsidRPr="001B7AC1">
        <w:t>This club ensures that required Coaches, Officials and Volunteers shall at all</w:t>
      </w:r>
      <w:r>
        <w:t xml:space="preserve"> </w:t>
      </w:r>
      <w:r w:rsidRPr="001B7AC1">
        <w:t>times possess a current England Boxing Disclosure &amp; Barring Service (DBS) certificate</w:t>
      </w:r>
      <w:r>
        <w:t xml:space="preserve">. </w:t>
      </w:r>
      <w:r w:rsidRPr="001B7AC1">
        <w:t>Non-compliance with this provision will automatically</w:t>
      </w:r>
      <w:r>
        <w:t xml:space="preserve"> e</w:t>
      </w:r>
      <w:r w:rsidRPr="001B7AC1">
        <w:t>xclude such persons, and possibly the club, from roles requiring DBS</w:t>
      </w:r>
      <w:r>
        <w:t xml:space="preserve"> </w:t>
      </w:r>
      <w:r w:rsidRPr="001B7AC1">
        <w:t>certificates</w:t>
      </w:r>
      <w:r>
        <w:t xml:space="preserve"> as required in the England Boxing Safeguarding Policy.</w:t>
      </w:r>
    </w:p>
    <w:p w14:paraId="204198DF" w14:textId="0EB68022" w:rsidR="001B7AC1" w:rsidRPr="001B7AC1" w:rsidRDefault="001B7AC1" w:rsidP="007A08F8">
      <w:pPr>
        <w:pStyle w:val="ListParagraph"/>
        <w:numPr>
          <w:ilvl w:val="0"/>
          <w:numId w:val="37"/>
        </w:numPr>
        <w:spacing w:after="240"/>
        <w:ind w:left="567" w:hanging="567"/>
        <w:contextualSpacing w:val="0"/>
      </w:pPr>
      <w:r w:rsidRPr="001B7AC1">
        <w:t>This club is</w:t>
      </w:r>
      <w:r>
        <w:t xml:space="preserve"> </w:t>
      </w:r>
      <w:r w:rsidRPr="001B7AC1">
        <w:t>committed to preventing the employment/deployment of unsuitable individuals.</w:t>
      </w:r>
    </w:p>
    <w:p w14:paraId="4B5580E9" w14:textId="77777777" w:rsidR="001B7AC1" w:rsidRDefault="001B7AC1" w:rsidP="007A08F8">
      <w:pPr>
        <w:pStyle w:val="ListParagraph"/>
        <w:numPr>
          <w:ilvl w:val="0"/>
          <w:numId w:val="37"/>
        </w:numPr>
        <w:spacing w:after="240"/>
        <w:ind w:left="567" w:hanging="567"/>
        <w:contextualSpacing w:val="0"/>
      </w:pPr>
      <w:r w:rsidRPr="001B7AC1">
        <w:t>This club has appointed a Club Welfare Officer (‘CWO’) whose name appears below, who is responsible</w:t>
      </w:r>
      <w:r>
        <w:t xml:space="preserve"> </w:t>
      </w:r>
      <w:r w:rsidRPr="001B7AC1">
        <w:t>for</w:t>
      </w:r>
      <w:r>
        <w:t>:</w:t>
      </w:r>
    </w:p>
    <w:p w14:paraId="689D2683" w14:textId="77777777" w:rsidR="001B7AC1" w:rsidRDefault="001B7AC1" w:rsidP="007A08F8">
      <w:pPr>
        <w:pStyle w:val="ListParagraph"/>
        <w:numPr>
          <w:ilvl w:val="0"/>
          <w:numId w:val="38"/>
        </w:numPr>
        <w:spacing w:after="240"/>
        <w:contextualSpacing w:val="0"/>
      </w:pPr>
      <w:r w:rsidRPr="001B7AC1">
        <w:lastRenderedPageBreak/>
        <w:t>administering this Child Safeguarding Policy;</w:t>
      </w:r>
      <w:r>
        <w:t xml:space="preserve"> </w:t>
      </w:r>
    </w:p>
    <w:p w14:paraId="1A02A0B4" w14:textId="5FFE1361" w:rsidR="001B7AC1" w:rsidRPr="001B7AC1" w:rsidRDefault="001B7AC1" w:rsidP="007A08F8">
      <w:pPr>
        <w:pStyle w:val="ListParagraph"/>
        <w:numPr>
          <w:ilvl w:val="0"/>
          <w:numId w:val="38"/>
        </w:numPr>
        <w:spacing w:after="240"/>
        <w:contextualSpacing w:val="0"/>
      </w:pPr>
      <w:r w:rsidRPr="001B7AC1">
        <w:t>ensuring that confidential, detailed and accurate records of all safeguarding concerns are</w:t>
      </w:r>
      <w:r w:rsidR="007A08F8">
        <w:t xml:space="preserve"> </w:t>
      </w:r>
      <w:r w:rsidRPr="001B7AC1">
        <w:t>maintained and securely stored;</w:t>
      </w:r>
    </w:p>
    <w:p w14:paraId="17E5D4E7" w14:textId="11F601A7" w:rsidR="00010072" w:rsidRDefault="001B7AC1" w:rsidP="007A08F8">
      <w:pPr>
        <w:pStyle w:val="ListParagraph"/>
        <w:numPr>
          <w:ilvl w:val="0"/>
          <w:numId w:val="38"/>
        </w:numPr>
        <w:spacing w:after="240"/>
        <w:contextualSpacing w:val="0"/>
      </w:pPr>
      <w:r w:rsidRPr="001B7AC1">
        <w:t>your induction, which includes</w:t>
      </w:r>
      <w:r w:rsidR="007A08F8">
        <w:t xml:space="preserve"> the </w:t>
      </w:r>
      <w:r w:rsidRPr="001B7AC1">
        <w:t>provision of the England Boxing Child Safeguarding P</w:t>
      </w:r>
      <w:r>
        <w:t xml:space="preserve">olicy, </w:t>
      </w:r>
      <w:r w:rsidRPr="001B7AC1">
        <w:t>the Children and Young People’s Charter</w:t>
      </w:r>
      <w:r>
        <w:t xml:space="preserve">, </w:t>
      </w:r>
      <w:r w:rsidRPr="001B7AC1">
        <w:t>an</w:t>
      </w:r>
      <w:r>
        <w:t>d</w:t>
      </w:r>
      <w:r w:rsidRPr="001B7AC1">
        <w:t xml:space="preserve"> instruction on Child Protection within the Club and within England Boxing; and</w:t>
      </w:r>
      <w:r>
        <w:t xml:space="preserve"> </w:t>
      </w:r>
      <w:r w:rsidRPr="001B7AC1">
        <w:t>ensuring your appreciation of its requirement of strict compliance</w:t>
      </w:r>
      <w:r w:rsidR="007A08F8">
        <w:t>.</w:t>
      </w:r>
    </w:p>
    <w:p w14:paraId="210CC9B7" w14:textId="0E8B899A" w:rsidR="001D09C2" w:rsidRPr="00291624" w:rsidRDefault="001D09C2" w:rsidP="00291624">
      <w:pPr>
        <w:pStyle w:val="ListParagraph"/>
        <w:numPr>
          <w:ilvl w:val="0"/>
          <w:numId w:val="37"/>
        </w:numPr>
        <w:spacing w:after="240"/>
        <w:ind w:left="567" w:hanging="567"/>
        <w:contextualSpacing w:val="0"/>
        <w:rPr>
          <w:rFonts w:ascii="Calibri" w:hAnsi="Calibri" w:cs="Calibri"/>
          <w:color w:val="000000"/>
          <w:lang w:eastAsia="en-GB"/>
        </w:rPr>
      </w:pPr>
      <w:r w:rsidRPr="001D09C2">
        <w:t>This club will treat seriously and deal rigorously with any incidence of abuse and will at all times follow</w:t>
      </w:r>
      <w:r w:rsidR="00291624">
        <w:t>.</w:t>
      </w:r>
    </w:p>
    <w:p w14:paraId="02A334B2" w14:textId="212A5AF5" w:rsidR="001D09C2" w:rsidRPr="001D09C2" w:rsidRDefault="001D09C2" w:rsidP="001D09C2">
      <w:pPr>
        <w:pStyle w:val="ListParagraph"/>
        <w:numPr>
          <w:ilvl w:val="0"/>
          <w:numId w:val="37"/>
        </w:numPr>
        <w:spacing w:after="240"/>
        <w:ind w:left="567" w:hanging="567"/>
        <w:contextualSpacing w:val="0"/>
      </w:pPr>
      <w:r w:rsidRPr="001D09C2">
        <w:t>the principles and procedures laid down in the England Boxing Child Safeguarding Policy</w:t>
      </w:r>
      <w:r w:rsidR="003619E6">
        <w:t xml:space="preserve"> and the Safeguarding Procedure</w:t>
      </w:r>
      <w:r w:rsidRPr="001D09C2">
        <w:t>.</w:t>
      </w:r>
    </w:p>
    <w:p w14:paraId="4A294184" w14:textId="77777777" w:rsidR="001D09C2" w:rsidRPr="001D09C2" w:rsidRDefault="001D09C2" w:rsidP="001D09C2">
      <w:pPr>
        <w:pStyle w:val="ListParagraph"/>
        <w:numPr>
          <w:ilvl w:val="0"/>
          <w:numId w:val="37"/>
        </w:numPr>
        <w:spacing w:after="240"/>
        <w:ind w:left="567" w:hanging="567"/>
        <w:contextualSpacing w:val="0"/>
      </w:pPr>
      <w:r w:rsidRPr="001D09C2">
        <w:t>Any abuse or inappropriate behaviour regarding Children &amp; Young People will be challenged and dealt with appropriately.</w:t>
      </w:r>
    </w:p>
    <w:p w14:paraId="274078DA" w14:textId="77777777" w:rsidR="001D09C2" w:rsidRDefault="001D09C2" w:rsidP="001D09C2">
      <w:pPr>
        <w:pStyle w:val="ListParagraph"/>
        <w:numPr>
          <w:ilvl w:val="0"/>
          <w:numId w:val="37"/>
        </w:numPr>
        <w:spacing w:after="240"/>
        <w:ind w:left="567" w:hanging="567"/>
        <w:contextualSpacing w:val="0"/>
      </w:pPr>
      <w:r w:rsidRPr="001D09C2">
        <w:t>This club clearly understands that abuse comes in many forms which include</w:t>
      </w:r>
    </w:p>
    <w:p w14:paraId="7EC53DF7" w14:textId="0BF92EB4" w:rsidR="001D09C2" w:rsidRPr="001D09C2" w:rsidRDefault="001D09C2" w:rsidP="001D09C2">
      <w:pPr>
        <w:pStyle w:val="ListParagraph"/>
        <w:numPr>
          <w:ilvl w:val="0"/>
          <w:numId w:val="38"/>
        </w:numPr>
        <w:spacing w:after="240"/>
        <w:contextualSpacing w:val="0"/>
      </w:pPr>
      <w:r w:rsidRPr="001D09C2">
        <w:t>emotional, physical and sexual</w:t>
      </w:r>
      <w:r>
        <w:t>;</w:t>
      </w:r>
    </w:p>
    <w:p w14:paraId="6FE73180" w14:textId="718157A0" w:rsidR="001D09C2" w:rsidRPr="001D09C2" w:rsidRDefault="001D09C2" w:rsidP="001D09C2">
      <w:pPr>
        <w:pStyle w:val="ListParagraph"/>
        <w:numPr>
          <w:ilvl w:val="0"/>
          <w:numId w:val="38"/>
        </w:numPr>
        <w:spacing w:after="240"/>
        <w:contextualSpacing w:val="0"/>
      </w:pPr>
      <w:r w:rsidRPr="001D09C2">
        <w:t>neglect</w:t>
      </w:r>
      <w:r>
        <w:t>;</w:t>
      </w:r>
    </w:p>
    <w:p w14:paraId="569B82EE" w14:textId="229D0C97" w:rsidR="001D09C2" w:rsidRPr="001D09C2" w:rsidRDefault="001D09C2" w:rsidP="001D09C2">
      <w:pPr>
        <w:pStyle w:val="ListParagraph"/>
        <w:numPr>
          <w:ilvl w:val="0"/>
          <w:numId w:val="38"/>
        </w:numPr>
        <w:spacing w:after="240"/>
        <w:contextualSpacing w:val="0"/>
      </w:pPr>
      <w:r w:rsidRPr="001D09C2">
        <w:t>foul language, bullying and requiring an athlete to train at an inappropriate level is also</w:t>
      </w:r>
      <w:r>
        <w:t xml:space="preserve"> </w:t>
      </w:r>
      <w:r w:rsidRPr="001D09C2">
        <w:t>recognised as a form of abuse; and</w:t>
      </w:r>
    </w:p>
    <w:p w14:paraId="2F7795B7" w14:textId="7C2B1FF7" w:rsidR="00291624" w:rsidRDefault="001D09C2" w:rsidP="001D09C2">
      <w:pPr>
        <w:pStyle w:val="ListParagraph"/>
        <w:numPr>
          <w:ilvl w:val="0"/>
          <w:numId w:val="38"/>
        </w:numPr>
        <w:spacing w:after="240"/>
        <w:contextualSpacing w:val="0"/>
      </w:pPr>
      <w:r w:rsidRPr="001D09C2">
        <w:t xml:space="preserve">abuse of a position of trust, such </w:t>
      </w:r>
      <w:r w:rsidR="00291624" w:rsidRPr="001D09C2">
        <w:t>as exist between a coach and a child or young person</w:t>
      </w:r>
      <w:r w:rsidR="00BE5F63">
        <w:t>.</w:t>
      </w:r>
    </w:p>
    <w:p w14:paraId="6CE6E214" w14:textId="79DE76EA" w:rsidR="00291624" w:rsidRPr="00291624" w:rsidRDefault="00291624" w:rsidP="00291624">
      <w:pPr>
        <w:pStyle w:val="ListParagraph"/>
        <w:numPr>
          <w:ilvl w:val="0"/>
          <w:numId w:val="37"/>
        </w:numPr>
        <w:spacing w:after="240"/>
        <w:ind w:left="567" w:hanging="567"/>
        <w:contextualSpacing w:val="0"/>
      </w:pPr>
      <w:r w:rsidRPr="00291624">
        <w:t>This club acknowledges that it is the responsibility of experts to determine whether or not abuse is /has taken place, it is however everyone’s responsibility to report concerns and / or abuse.</w:t>
      </w:r>
    </w:p>
    <w:p w14:paraId="5FCDD1AC" w14:textId="77777777" w:rsidR="00291624" w:rsidRPr="00291624" w:rsidRDefault="00291624" w:rsidP="00291624">
      <w:pPr>
        <w:rPr>
          <w:lang w:eastAsia="en-US"/>
        </w:rPr>
      </w:pPr>
    </w:p>
    <w:p w14:paraId="76C90793" w14:textId="1A2A896D" w:rsidR="001D09C2" w:rsidRPr="001B7AC1" w:rsidRDefault="001D09C2" w:rsidP="001D09C2">
      <w:pPr>
        <w:pStyle w:val="Title"/>
      </w:pPr>
      <w:r w:rsidRPr="001D09C2">
        <w:t>We ALWAYS remember, in cases of concern or abuse – DOING NOTHING IS NOT AN OPTION!!!</w:t>
      </w:r>
    </w:p>
    <w:p w14:paraId="67255E29" w14:textId="77777777" w:rsidR="00010072" w:rsidRDefault="00010072" w:rsidP="00855011">
      <w:pPr>
        <w:ind w:left="567" w:hanging="567"/>
      </w:pPr>
    </w:p>
    <w:p w14:paraId="29313D5E" w14:textId="77777777" w:rsidR="001D09C2" w:rsidRDefault="001D09C2" w:rsidP="00855011">
      <w:pPr>
        <w:ind w:left="567" w:hanging="567"/>
      </w:pPr>
    </w:p>
    <w:p w14:paraId="45E7D60D" w14:textId="77777777" w:rsidR="001D09C2" w:rsidRPr="001D09C2" w:rsidRDefault="001D09C2" w:rsidP="001D09C2">
      <w:pPr>
        <w:pStyle w:val="Heading1"/>
      </w:pPr>
      <w:r w:rsidRPr="001D09C2">
        <w:t>Monitoring</w:t>
      </w:r>
    </w:p>
    <w:p w14:paraId="6A0B9683" w14:textId="77777777" w:rsidR="001D09C2" w:rsidRDefault="001D09C2" w:rsidP="001D09C2">
      <w:pPr>
        <w:rPr>
          <w:lang w:eastAsia="en-GB"/>
        </w:rPr>
      </w:pPr>
      <w:r w:rsidRPr="001D09C2">
        <w:rPr>
          <w:lang w:eastAsia="en-GB"/>
        </w:rPr>
        <w:t>The policy will be reviewed a year after development and then every three years, or in the following circumstances:</w:t>
      </w:r>
    </w:p>
    <w:p w14:paraId="73AC6566" w14:textId="77777777" w:rsidR="00291624" w:rsidRPr="001D09C2" w:rsidRDefault="00291624" w:rsidP="001D09C2">
      <w:pPr>
        <w:rPr>
          <w:lang w:eastAsia="en-GB"/>
        </w:rPr>
      </w:pPr>
    </w:p>
    <w:p w14:paraId="599A0365" w14:textId="04814956" w:rsidR="001D09C2" w:rsidRPr="001D09C2" w:rsidRDefault="001D09C2" w:rsidP="00291624">
      <w:pPr>
        <w:pStyle w:val="ListParagraph"/>
        <w:numPr>
          <w:ilvl w:val="0"/>
          <w:numId w:val="39"/>
        </w:numPr>
        <w:rPr>
          <w:lang w:eastAsia="en-GB"/>
        </w:rPr>
      </w:pPr>
      <w:r w:rsidRPr="001D09C2">
        <w:rPr>
          <w:lang w:eastAsia="en-GB"/>
        </w:rPr>
        <w:t>changes in legislation and/or government guidance</w:t>
      </w:r>
      <w:r w:rsidR="00291624">
        <w:rPr>
          <w:lang w:eastAsia="en-GB"/>
        </w:rPr>
        <w:t>.</w:t>
      </w:r>
    </w:p>
    <w:p w14:paraId="66869DB2" w14:textId="0607790A" w:rsidR="001D09C2" w:rsidRPr="001D09C2" w:rsidRDefault="001D09C2" w:rsidP="00291624">
      <w:pPr>
        <w:pStyle w:val="ListParagraph"/>
        <w:numPr>
          <w:ilvl w:val="0"/>
          <w:numId w:val="39"/>
        </w:numPr>
        <w:rPr>
          <w:lang w:eastAsia="en-GB"/>
        </w:rPr>
      </w:pPr>
      <w:r w:rsidRPr="001D09C2">
        <w:rPr>
          <w:lang w:eastAsia="en-GB"/>
        </w:rPr>
        <w:t>as required by the Local Safeguarding Children Board, UK Sport and/or Home Country Sports</w:t>
      </w:r>
      <w:r>
        <w:rPr>
          <w:lang w:eastAsia="en-GB"/>
        </w:rPr>
        <w:t xml:space="preserve"> </w:t>
      </w:r>
      <w:r w:rsidRPr="001D09C2">
        <w:rPr>
          <w:lang w:eastAsia="en-GB"/>
        </w:rPr>
        <w:t>Councils and/or England Boxing’s National Compliance Manager.</w:t>
      </w:r>
    </w:p>
    <w:p w14:paraId="256A1324" w14:textId="1D62DDD1" w:rsidR="001D09C2" w:rsidRDefault="001D09C2" w:rsidP="00291624">
      <w:pPr>
        <w:pStyle w:val="ListParagraph"/>
        <w:numPr>
          <w:ilvl w:val="0"/>
          <w:numId w:val="39"/>
        </w:numPr>
        <w:rPr>
          <w:lang w:eastAsia="en-GB"/>
        </w:rPr>
      </w:pPr>
      <w:r w:rsidRPr="001D09C2">
        <w:rPr>
          <w:lang w:eastAsia="en-GB"/>
        </w:rPr>
        <w:t>as a result of any other significant change or event, including changes to England Boxing’s Child</w:t>
      </w:r>
      <w:r>
        <w:rPr>
          <w:lang w:eastAsia="en-GB"/>
        </w:rPr>
        <w:t xml:space="preserve"> </w:t>
      </w:r>
      <w:r w:rsidRPr="001D09C2">
        <w:rPr>
          <w:lang w:eastAsia="en-GB"/>
        </w:rPr>
        <w:t>Safeguarding Policy</w:t>
      </w:r>
      <w:r>
        <w:rPr>
          <w:lang w:eastAsia="en-GB"/>
        </w:rPr>
        <w:t>.</w:t>
      </w:r>
    </w:p>
    <w:p w14:paraId="754A5AF7" w14:textId="77777777" w:rsidR="001D09C2" w:rsidRDefault="001D09C2" w:rsidP="001D09C2">
      <w:pPr>
        <w:rPr>
          <w:lang w:eastAsia="en-GB"/>
        </w:rPr>
      </w:pPr>
    </w:p>
    <w:p w14:paraId="0BD6D59B" w14:textId="77777777" w:rsidR="001D09C2" w:rsidRDefault="001D09C2" w:rsidP="001D09C2">
      <w:pPr>
        <w:rPr>
          <w:lang w:eastAsia="en-GB"/>
        </w:rPr>
      </w:pPr>
    </w:p>
    <w:p w14:paraId="2198C10F" w14:textId="77777777" w:rsidR="001D09C2" w:rsidRDefault="001D09C2" w:rsidP="001D09C2">
      <w:pPr>
        <w:rPr>
          <w:lang w:eastAsia="en-GB"/>
        </w:rPr>
      </w:pPr>
    </w:p>
    <w:p w14:paraId="5226F888" w14:textId="77777777" w:rsidR="001D09C2" w:rsidRPr="004E0714" w:rsidRDefault="001D09C2" w:rsidP="001D09C2">
      <w:pPr>
        <w:rPr>
          <w:outline/>
          <w:color w:val="000000" w:themeColor="text1"/>
          <w:lang w:eastAsia="en-GB"/>
          <w14:textOutline w14:w="9525" w14:cap="rnd" w14:cmpd="sng" w14:algn="ctr">
            <w14:solidFill>
              <w14:schemeClr w14:val="tx1"/>
            </w14:solidFill>
            <w14:prstDash w14:val="solid"/>
            <w14:bevel/>
          </w14:textOutline>
          <w14:textFill>
            <w14:noFill/>
          </w14:textFill>
        </w:rPr>
      </w:pPr>
    </w:p>
    <w:p w14:paraId="32286EBC" w14:textId="3F1FFE32" w:rsidR="001D09C2" w:rsidRDefault="009B513C" w:rsidP="001D09C2">
      <w:pPr>
        <w:pStyle w:val="Title"/>
      </w:pPr>
      <w:r>
        <w:t>Pistols Boxing Academy</w:t>
      </w:r>
    </w:p>
    <w:p w14:paraId="7EC82EE9" w14:textId="2272CA7A" w:rsidR="001D09C2" w:rsidRDefault="004E0714" w:rsidP="004E0714">
      <w:pPr>
        <w:pStyle w:val="Heading1"/>
      </w:pPr>
      <w:r>
        <w:t>Contact Details</w:t>
      </w:r>
    </w:p>
    <w:p w14:paraId="78A92144" w14:textId="77777777" w:rsidR="004E0714" w:rsidRDefault="004E0714" w:rsidP="004E0714">
      <w:pPr>
        <w:rPr>
          <w:lang w:eastAsia="en-US"/>
        </w:rPr>
      </w:pPr>
    </w:p>
    <w:tbl>
      <w:tblPr>
        <w:tblStyle w:val="PlainTable1"/>
        <w:tblW w:w="0" w:type="auto"/>
        <w:tblInd w:w="-714" w:type="dxa"/>
        <w:tblLook w:val="04A0" w:firstRow="1" w:lastRow="0" w:firstColumn="1" w:lastColumn="0" w:noHBand="0" w:noVBand="1"/>
      </w:tblPr>
      <w:tblGrid>
        <w:gridCol w:w="3686"/>
        <w:gridCol w:w="3686"/>
        <w:gridCol w:w="2401"/>
      </w:tblGrid>
      <w:tr w:rsidR="004E0714" w14:paraId="2F113354" w14:textId="77777777" w:rsidTr="004E07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3E8F3FD3" w14:textId="77777777" w:rsidR="004E0714" w:rsidRDefault="004E0714" w:rsidP="004E0714">
            <w:pPr>
              <w:rPr>
                <w:lang w:eastAsia="en-US"/>
              </w:rPr>
            </w:pPr>
          </w:p>
        </w:tc>
        <w:tc>
          <w:tcPr>
            <w:tcW w:w="3686" w:type="dxa"/>
          </w:tcPr>
          <w:p w14:paraId="18904C0F" w14:textId="5D453FEB" w:rsidR="004E0714" w:rsidRDefault="004E0714" w:rsidP="004E0714">
            <w:pPr>
              <w:cnfStyle w:val="100000000000" w:firstRow="1" w:lastRow="0" w:firstColumn="0" w:lastColumn="0" w:oddVBand="0" w:evenVBand="0" w:oddHBand="0" w:evenHBand="0" w:firstRowFirstColumn="0" w:firstRowLastColumn="0" w:lastRowFirstColumn="0" w:lastRowLastColumn="0"/>
              <w:rPr>
                <w:lang w:eastAsia="en-US"/>
              </w:rPr>
            </w:pPr>
            <w:r>
              <w:rPr>
                <w:lang w:eastAsia="en-US"/>
              </w:rPr>
              <w:t>Name:</w:t>
            </w:r>
          </w:p>
        </w:tc>
        <w:tc>
          <w:tcPr>
            <w:tcW w:w="2401" w:type="dxa"/>
          </w:tcPr>
          <w:p w14:paraId="72C29D15" w14:textId="79442776" w:rsidR="004E0714" w:rsidRDefault="004E0714" w:rsidP="004E0714">
            <w:pPr>
              <w:cnfStyle w:val="100000000000" w:firstRow="1" w:lastRow="0" w:firstColumn="0" w:lastColumn="0" w:oddVBand="0" w:evenVBand="0" w:oddHBand="0" w:evenHBand="0" w:firstRowFirstColumn="0" w:firstRowLastColumn="0" w:lastRowFirstColumn="0" w:lastRowLastColumn="0"/>
              <w:rPr>
                <w:lang w:eastAsia="en-US"/>
              </w:rPr>
            </w:pPr>
            <w:r>
              <w:rPr>
                <w:lang w:eastAsia="en-US"/>
              </w:rPr>
              <w:t>Contact Number:</w:t>
            </w:r>
          </w:p>
        </w:tc>
      </w:tr>
      <w:tr w:rsidR="004E0714" w14:paraId="2651049B" w14:textId="77777777" w:rsidTr="00BE5F63">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3686" w:type="dxa"/>
          </w:tcPr>
          <w:p w14:paraId="3B924909" w14:textId="6CBE31B3" w:rsidR="004E0714" w:rsidRPr="004E0714" w:rsidRDefault="004E0714" w:rsidP="004E0714">
            <w:pPr>
              <w:rPr>
                <w:b w:val="0"/>
                <w:bCs w:val="0"/>
                <w:lang w:eastAsia="en-US"/>
              </w:rPr>
            </w:pPr>
            <w:r w:rsidRPr="004E0714">
              <w:rPr>
                <w:b w:val="0"/>
                <w:bCs w:val="0"/>
                <w:lang w:eastAsia="en-US"/>
              </w:rPr>
              <w:t>Club Welfare Officer</w:t>
            </w:r>
          </w:p>
        </w:tc>
        <w:tc>
          <w:tcPr>
            <w:tcW w:w="3686" w:type="dxa"/>
          </w:tcPr>
          <w:p w14:paraId="7608B855" w14:textId="775BC7CB" w:rsidR="004E0714" w:rsidRDefault="009A3506" w:rsidP="004E0714">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 xml:space="preserve">Peter </w:t>
            </w:r>
            <w:r w:rsidR="009942DB">
              <w:rPr>
                <w:lang w:eastAsia="en-US"/>
              </w:rPr>
              <w:t>L</w:t>
            </w:r>
            <w:r>
              <w:rPr>
                <w:lang w:eastAsia="en-US"/>
              </w:rPr>
              <w:t xml:space="preserve">ewis </w:t>
            </w:r>
          </w:p>
        </w:tc>
        <w:tc>
          <w:tcPr>
            <w:tcW w:w="2401" w:type="dxa"/>
          </w:tcPr>
          <w:p w14:paraId="47947B75" w14:textId="4789A67D" w:rsidR="004E0714" w:rsidRPr="00BE5F63" w:rsidRDefault="009A3506" w:rsidP="004E0714">
            <w:pPr>
              <w:cnfStyle w:val="000000100000" w:firstRow="0" w:lastRow="0" w:firstColumn="0" w:lastColumn="0" w:oddVBand="0" w:evenVBand="0" w:oddHBand="1" w:evenHBand="0" w:firstRowFirstColumn="0" w:firstRowLastColumn="0" w:lastRowFirstColumn="0" w:lastRowLastColumn="0"/>
              <w:rPr>
                <w:b/>
                <w:bCs/>
                <w:i/>
                <w:iCs/>
                <w:color w:val="000000"/>
                <w:szCs w:val="24"/>
              </w:rPr>
            </w:pPr>
            <w:r>
              <w:rPr>
                <w:b/>
                <w:bCs/>
                <w:i/>
                <w:iCs/>
                <w:color w:val="000000"/>
                <w:szCs w:val="24"/>
              </w:rPr>
              <w:t>07733396104</w:t>
            </w:r>
          </w:p>
        </w:tc>
      </w:tr>
      <w:tr w:rsidR="004E0714" w14:paraId="36AEDAD0" w14:textId="77777777" w:rsidTr="00BE5F63">
        <w:trPr>
          <w:trHeight w:val="561"/>
        </w:trPr>
        <w:tc>
          <w:tcPr>
            <w:cnfStyle w:val="001000000000" w:firstRow="0" w:lastRow="0" w:firstColumn="1" w:lastColumn="0" w:oddVBand="0" w:evenVBand="0" w:oddHBand="0" w:evenHBand="0" w:firstRowFirstColumn="0" w:firstRowLastColumn="0" w:lastRowFirstColumn="0" w:lastRowLastColumn="0"/>
            <w:tcW w:w="3686" w:type="dxa"/>
          </w:tcPr>
          <w:p w14:paraId="0D2A84A1" w14:textId="67864A2F" w:rsidR="004E0714" w:rsidRPr="004E0714" w:rsidRDefault="004E0714" w:rsidP="004E0714">
            <w:pPr>
              <w:rPr>
                <w:b w:val="0"/>
                <w:bCs w:val="0"/>
                <w:lang w:eastAsia="en-US"/>
              </w:rPr>
            </w:pPr>
            <w:r w:rsidRPr="004E0714">
              <w:rPr>
                <w:b w:val="0"/>
                <w:bCs w:val="0"/>
                <w:lang w:eastAsia="en-US"/>
              </w:rPr>
              <w:t>Regional Safeguarding Officer</w:t>
            </w:r>
          </w:p>
        </w:tc>
        <w:tc>
          <w:tcPr>
            <w:tcW w:w="3686" w:type="dxa"/>
          </w:tcPr>
          <w:p w14:paraId="332ED18E" w14:textId="6E6F967F" w:rsidR="004E0714" w:rsidRDefault="009942DB" w:rsidP="004E0714">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David Randle</w:t>
            </w:r>
          </w:p>
        </w:tc>
        <w:tc>
          <w:tcPr>
            <w:tcW w:w="2401" w:type="dxa"/>
          </w:tcPr>
          <w:p w14:paraId="262A0FDA" w14:textId="4C452CAF" w:rsidR="004E0714" w:rsidRPr="00BE5F63" w:rsidRDefault="009942DB" w:rsidP="004E0714">
            <w:pPr>
              <w:cnfStyle w:val="000000000000" w:firstRow="0" w:lastRow="0" w:firstColumn="0" w:lastColumn="0" w:oddVBand="0" w:evenVBand="0" w:oddHBand="0" w:evenHBand="0" w:firstRowFirstColumn="0" w:firstRowLastColumn="0" w:lastRowFirstColumn="0" w:lastRowLastColumn="0"/>
              <w:rPr>
                <w:b/>
                <w:bCs/>
                <w:i/>
                <w:iCs/>
                <w:color w:val="000000"/>
                <w:szCs w:val="24"/>
              </w:rPr>
            </w:pPr>
            <w:r>
              <w:rPr>
                <w:b/>
                <w:bCs/>
                <w:i/>
                <w:iCs/>
                <w:color w:val="000000"/>
                <w:szCs w:val="24"/>
              </w:rPr>
              <w:t>07367775553</w:t>
            </w:r>
          </w:p>
        </w:tc>
      </w:tr>
      <w:tr w:rsidR="004E0714" w14:paraId="6F933301" w14:textId="77777777" w:rsidTr="00BE5F63">
        <w:trPr>
          <w:cnfStyle w:val="000000100000" w:firstRow="0" w:lastRow="0" w:firstColumn="0" w:lastColumn="0" w:oddVBand="0" w:evenVBand="0" w:oddHBand="1"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3686" w:type="dxa"/>
          </w:tcPr>
          <w:p w14:paraId="6D0D3560" w14:textId="2A77D95B" w:rsidR="004E0714" w:rsidRDefault="004E0714" w:rsidP="00BE5F63">
            <w:pPr>
              <w:jc w:val="left"/>
              <w:rPr>
                <w:lang w:eastAsia="en-US"/>
              </w:rPr>
            </w:pPr>
            <w:r w:rsidRPr="004E0714">
              <w:rPr>
                <w:b w:val="0"/>
                <w:bCs w:val="0"/>
                <w:lang w:eastAsia="en-US"/>
              </w:rPr>
              <w:t xml:space="preserve">National Compliance </w:t>
            </w:r>
            <w:r w:rsidR="00BE5F63">
              <w:rPr>
                <w:b w:val="0"/>
                <w:bCs w:val="0"/>
                <w:lang w:eastAsia="en-US"/>
              </w:rPr>
              <w:t>and Safeguarding Manager</w:t>
            </w:r>
          </w:p>
        </w:tc>
        <w:tc>
          <w:tcPr>
            <w:tcW w:w="3686" w:type="dxa"/>
          </w:tcPr>
          <w:p w14:paraId="2EC59F95" w14:textId="2B10DD34" w:rsidR="004E0714" w:rsidRDefault="00BE5F63" w:rsidP="004E0714">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Paul Smith</w:t>
            </w:r>
          </w:p>
        </w:tc>
        <w:tc>
          <w:tcPr>
            <w:tcW w:w="2401" w:type="dxa"/>
          </w:tcPr>
          <w:p w14:paraId="6E87ECC5" w14:textId="228DAD46" w:rsidR="004E0714" w:rsidRPr="00BE5F63" w:rsidRDefault="00FD13D4" w:rsidP="004E0714">
            <w:pPr>
              <w:cnfStyle w:val="000000100000" w:firstRow="0" w:lastRow="0" w:firstColumn="0" w:lastColumn="0" w:oddVBand="0" w:evenVBand="0" w:oddHBand="1" w:evenHBand="0" w:firstRowFirstColumn="0" w:firstRowLastColumn="0" w:lastRowFirstColumn="0" w:lastRowLastColumn="0"/>
              <w:rPr>
                <w:lang w:eastAsia="en-US"/>
              </w:rPr>
            </w:pPr>
            <w:r w:rsidRPr="00BE5F63">
              <w:rPr>
                <w:b/>
                <w:bCs/>
                <w:i/>
                <w:iCs/>
                <w:color w:val="000000"/>
                <w:szCs w:val="24"/>
              </w:rPr>
              <w:t>07590 600001</w:t>
            </w:r>
          </w:p>
        </w:tc>
      </w:tr>
      <w:tr w:rsidR="00BE5F63" w14:paraId="05B0B4C1" w14:textId="77777777" w:rsidTr="00BE5F63">
        <w:trPr>
          <w:trHeight w:val="591"/>
        </w:trPr>
        <w:tc>
          <w:tcPr>
            <w:cnfStyle w:val="001000000000" w:firstRow="0" w:lastRow="0" w:firstColumn="1" w:lastColumn="0" w:oddVBand="0" w:evenVBand="0" w:oddHBand="0" w:evenHBand="0" w:firstRowFirstColumn="0" w:firstRowLastColumn="0" w:lastRowFirstColumn="0" w:lastRowLastColumn="0"/>
            <w:tcW w:w="3686" w:type="dxa"/>
          </w:tcPr>
          <w:p w14:paraId="27F697E5" w14:textId="4273FDB4" w:rsidR="00BE5F63" w:rsidRPr="004E0714" w:rsidRDefault="00BE5F63" w:rsidP="00BE5F63">
            <w:pPr>
              <w:jc w:val="left"/>
              <w:rPr>
                <w:b w:val="0"/>
                <w:bCs w:val="0"/>
                <w:lang w:eastAsia="en-US"/>
              </w:rPr>
            </w:pPr>
            <w:r>
              <w:rPr>
                <w:b w:val="0"/>
                <w:bCs w:val="0"/>
                <w:lang w:eastAsia="en-US"/>
              </w:rPr>
              <w:t>England Boxing</w:t>
            </w:r>
          </w:p>
        </w:tc>
        <w:tc>
          <w:tcPr>
            <w:tcW w:w="3686" w:type="dxa"/>
          </w:tcPr>
          <w:p w14:paraId="3A2DE6C9" w14:textId="0D313E76" w:rsidR="00BE5F63" w:rsidRDefault="00BE5F63" w:rsidP="004E0714">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Contact</w:t>
            </w:r>
          </w:p>
        </w:tc>
        <w:tc>
          <w:tcPr>
            <w:tcW w:w="2401" w:type="dxa"/>
          </w:tcPr>
          <w:p w14:paraId="0DFB8883" w14:textId="46D44AEE" w:rsidR="00BE5F63" w:rsidRPr="00FD13D4" w:rsidRDefault="00BE5F63" w:rsidP="004E0714">
            <w:pPr>
              <w:cnfStyle w:val="000000000000" w:firstRow="0" w:lastRow="0" w:firstColumn="0" w:lastColumn="0" w:oddVBand="0" w:evenVBand="0" w:oddHBand="0" w:evenHBand="0" w:firstRowFirstColumn="0" w:firstRowLastColumn="0" w:lastRowFirstColumn="0" w:lastRowLastColumn="0"/>
              <w:rPr>
                <w:rFonts w:ascii="Calibri-BoldItalic" w:hAnsi="Calibri-BoldItalic"/>
                <w:b/>
                <w:bCs/>
                <w:i/>
                <w:iCs/>
                <w:color w:val="000000"/>
                <w:szCs w:val="24"/>
              </w:rPr>
            </w:pPr>
            <w:r w:rsidRPr="00BE5F63">
              <w:rPr>
                <w:b/>
                <w:bCs/>
                <w:i/>
                <w:iCs/>
                <w:color w:val="000000"/>
                <w:szCs w:val="24"/>
              </w:rPr>
              <w:t>0114 2235654</w:t>
            </w:r>
          </w:p>
        </w:tc>
      </w:tr>
    </w:tbl>
    <w:p w14:paraId="19ED112C" w14:textId="77777777" w:rsidR="004E0714" w:rsidRDefault="004E0714" w:rsidP="004E0714">
      <w:pPr>
        <w:rPr>
          <w:lang w:eastAsia="en-US"/>
        </w:rPr>
      </w:pPr>
    </w:p>
    <w:p w14:paraId="6A6BDC80" w14:textId="25AF05DE" w:rsidR="00FD13D4" w:rsidRPr="00FD13D4" w:rsidRDefault="00FD13D4" w:rsidP="00FD13D4">
      <w:pPr>
        <w:suppressAutoHyphens w:val="0"/>
        <w:jc w:val="left"/>
        <w:rPr>
          <w:rFonts w:ascii="Calibri-BoldItalic" w:hAnsi="Calibri-BoldItalic" w:cs="Times New Roman"/>
          <w:b/>
          <w:bCs/>
          <w:i/>
          <w:iCs/>
          <w:color w:val="000000"/>
          <w:szCs w:val="24"/>
          <w:lang w:eastAsia="en-GB"/>
        </w:rPr>
      </w:pPr>
      <w:r>
        <w:rPr>
          <w:rFonts w:ascii="Calibri-BoldItalic" w:hAnsi="Calibri-BoldItalic" w:cs="Times New Roman"/>
          <w:b/>
          <w:bCs/>
          <w:i/>
          <w:iCs/>
          <w:color w:val="000000"/>
          <w:szCs w:val="24"/>
          <w:lang w:eastAsia="en-GB"/>
        </w:rPr>
        <w:br/>
      </w:r>
      <w:r w:rsidRPr="00FD13D4">
        <w:rPr>
          <w:rFonts w:ascii="Calibri-BoldItalic" w:hAnsi="Calibri-BoldItalic" w:cs="Times New Roman"/>
          <w:b/>
          <w:bCs/>
          <w:i/>
          <w:iCs/>
          <w:color w:val="000000"/>
          <w:szCs w:val="24"/>
          <w:lang w:eastAsia="en-GB"/>
        </w:rPr>
        <w:t>In cases of EMERGENCY the telephone number of the Children’s Social Care Services is:</w:t>
      </w:r>
      <w:r w:rsidR="009942DB">
        <w:rPr>
          <w:rFonts w:ascii="Calibri-BoldItalic" w:hAnsi="Calibri-BoldItalic" w:cs="Times New Roman"/>
          <w:b/>
          <w:bCs/>
          <w:i/>
          <w:iCs/>
          <w:color w:val="000000"/>
          <w:szCs w:val="24"/>
          <w:lang w:eastAsia="en-GB"/>
        </w:rPr>
        <w:t xml:space="preserve"> 0116 305 005 24 hrs</w:t>
      </w:r>
    </w:p>
    <w:p w14:paraId="46F71023" w14:textId="1379B3FE" w:rsidR="00FD13D4" w:rsidRPr="00FD13D4" w:rsidRDefault="00FD13D4" w:rsidP="00FD13D4">
      <w:pPr>
        <w:suppressAutoHyphens w:val="0"/>
        <w:jc w:val="left"/>
        <w:rPr>
          <w:rFonts w:ascii="Calibri-BoldItalic" w:hAnsi="Calibri-BoldItalic" w:cs="Times New Roman"/>
          <w:b/>
          <w:bCs/>
          <w:i/>
          <w:iCs/>
          <w:color w:val="000000"/>
          <w:szCs w:val="24"/>
          <w:lang w:eastAsia="en-GB"/>
        </w:rPr>
      </w:pPr>
      <w:r>
        <w:rPr>
          <w:rFonts w:ascii="Calibri-BoldItalic" w:hAnsi="Calibri-BoldItalic" w:cs="Times New Roman"/>
          <w:b/>
          <w:bCs/>
          <w:i/>
          <w:iCs/>
          <w:color w:val="000000"/>
          <w:szCs w:val="24"/>
          <w:lang w:eastAsia="en-GB"/>
        </w:rPr>
        <w:br/>
      </w:r>
      <w:r w:rsidRPr="00FD13D4">
        <w:rPr>
          <w:rFonts w:ascii="Calibri-BoldItalic" w:hAnsi="Calibri-BoldItalic" w:cs="Times New Roman"/>
          <w:b/>
          <w:bCs/>
          <w:i/>
          <w:iCs/>
          <w:color w:val="000000"/>
          <w:szCs w:val="24"/>
          <w:lang w:eastAsia="en-GB"/>
        </w:rPr>
        <w:t>Children’s Social Care Services ‘Out of hours’ Telephone number:</w:t>
      </w:r>
      <w:r w:rsidR="009E3971">
        <w:rPr>
          <w:rFonts w:ascii="Calibri-BoldItalic" w:hAnsi="Calibri-BoldItalic" w:cs="Times New Roman"/>
          <w:b/>
          <w:bCs/>
          <w:i/>
          <w:iCs/>
          <w:color w:val="000000"/>
          <w:szCs w:val="24"/>
          <w:lang w:eastAsia="en-GB"/>
        </w:rPr>
        <w:t xml:space="preserve"> 0116 305 005 24 hrs</w:t>
      </w:r>
    </w:p>
    <w:p w14:paraId="202F039E" w14:textId="77777777" w:rsidR="00FD13D4" w:rsidRDefault="00FD13D4" w:rsidP="00FD13D4">
      <w:pPr>
        <w:suppressAutoHyphens w:val="0"/>
        <w:jc w:val="left"/>
        <w:rPr>
          <w:rFonts w:ascii="Calibri-BoldItalic" w:hAnsi="Calibri-BoldItalic" w:cs="Times New Roman"/>
          <w:b/>
          <w:bCs/>
          <w:i/>
          <w:iCs/>
          <w:color w:val="000000"/>
          <w:szCs w:val="24"/>
          <w:lang w:eastAsia="en-GB"/>
        </w:rPr>
      </w:pPr>
    </w:p>
    <w:p w14:paraId="0F32EF4D" w14:textId="719D54C9" w:rsidR="00FD13D4" w:rsidRPr="00FD13D4" w:rsidRDefault="00FD13D4" w:rsidP="00FD13D4">
      <w:pPr>
        <w:suppressAutoHyphens w:val="0"/>
        <w:jc w:val="left"/>
        <w:rPr>
          <w:rFonts w:ascii="Calibri-BoldItalic" w:hAnsi="Calibri-BoldItalic" w:cs="Times New Roman"/>
          <w:b/>
          <w:bCs/>
          <w:i/>
          <w:iCs/>
          <w:color w:val="000000"/>
          <w:szCs w:val="24"/>
          <w:lang w:eastAsia="en-GB"/>
        </w:rPr>
      </w:pPr>
      <w:r w:rsidRPr="00FD13D4">
        <w:rPr>
          <w:rFonts w:ascii="Calibri-BoldItalic" w:hAnsi="Calibri-BoldItalic" w:cs="Times New Roman"/>
          <w:b/>
          <w:bCs/>
          <w:i/>
          <w:iCs/>
          <w:color w:val="000000"/>
          <w:szCs w:val="24"/>
          <w:lang w:eastAsia="en-GB"/>
        </w:rPr>
        <w:t>The telephone number of the Police Child Protection team is:</w:t>
      </w:r>
      <w:r w:rsidR="009E3971">
        <w:rPr>
          <w:rFonts w:ascii="Calibri-BoldItalic" w:hAnsi="Calibri-BoldItalic" w:cs="Times New Roman"/>
          <w:b/>
          <w:bCs/>
          <w:i/>
          <w:iCs/>
          <w:color w:val="000000"/>
          <w:szCs w:val="24"/>
          <w:lang w:eastAsia="en-GB"/>
        </w:rPr>
        <w:t xml:space="preserve"> 0116 222 2222 24 hrs</w:t>
      </w:r>
    </w:p>
    <w:p w14:paraId="07D5813E" w14:textId="77777777" w:rsidR="00FD13D4" w:rsidRDefault="00FD13D4" w:rsidP="00FD13D4">
      <w:pPr>
        <w:suppressAutoHyphens w:val="0"/>
        <w:jc w:val="left"/>
        <w:rPr>
          <w:rFonts w:ascii="Calibri-BoldItalic" w:hAnsi="Calibri-BoldItalic" w:cs="Times New Roman"/>
          <w:b/>
          <w:bCs/>
          <w:i/>
          <w:iCs/>
          <w:color w:val="000000"/>
          <w:szCs w:val="24"/>
          <w:lang w:eastAsia="en-GB"/>
        </w:rPr>
      </w:pPr>
    </w:p>
    <w:p w14:paraId="3013159F" w14:textId="64B118E3" w:rsidR="00FD13D4" w:rsidRPr="00FD13D4" w:rsidRDefault="00FD13D4" w:rsidP="00FD13D4">
      <w:pPr>
        <w:suppressAutoHyphens w:val="0"/>
        <w:jc w:val="left"/>
        <w:rPr>
          <w:rFonts w:ascii="Calibri-BoldItalic" w:hAnsi="Calibri-BoldItalic" w:cs="Times New Roman"/>
          <w:b/>
          <w:bCs/>
          <w:i/>
          <w:iCs/>
          <w:color w:val="000000"/>
          <w:szCs w:val="24"/>
          <w:lang w:eastAsia="en-GB"/>
        </w:rPr>
      </w:pPr>
      <w:r w:rsidRPr="00FD13D4">
        <w:rPr>
          <w:rFonts w:ascii="Calibri-BoldItalic" w:hAnsi="Calibri-BoldItalic" w:cs="Times New Roman"/>
          <w:b/>
          <w:bCs/>
          <w:i/>
          <w:iCs/>
          <w:color w:val="000000"/>
          <w:szCs w:val="24"/>
          <w:lang w:eastAsia="en-GB"/>
        </w:rPr>
        <w:t>Local Police ‘Out of hours’ Telephone number:</w:t>
      </w:r>
      <w:r w:rsidR="009E3971">
        <w:rPr>
          <w:rFonts w:ascii="Calibri-BoldItalic" w:hAnsi="Calibri-BoldItalic" w:cs="Times New Roman"/>
          <w:b/>
          <w:bCs/>
          <w:i/>
          <w:iCs/>
          <w:color w:val="000000"/>
          <w:szCs w:val="24"/>
          <w:lang w:eastAsia="en-GB"/>
        </w:rPr>
        <w:t xml:space="preserve"> 101 / 0116 222 2222 24 hrs</w:t>
      </w:r>
    </w:p>
    <w:p w14:paraId="6010B3D8" w14:textId="77777777" w:rsidR="00FD13D4" w:rsidRDefault="00FD13D4" w:rsidP="00FD13D4">
      <w:pPr>
        <w:suppressAutoHyphens w:val="0"/>
        <w:jc w:val="left"/>
        <w:rPr>
          <w:rFonts w:ascii="Calibri-BoldItalic" w:hAnsi="Calibri-BoldItalic" w:cs="Times New Roman"/>
          <w:b/>
          <w:bCs/>
          <w:i/>
          <w:iCs/>
          <w:color w:val="000000"/>
          <w:szCs w:val="24"/>
          <w:lang w:eastAsia="en-GB"/>
        </w:rPr>
      </w:pPr>
    </w:p>
    <w:p w14:paraId="67313486" w14:textId="5729222B" w:rsidR="00FD13D4" w:rsidRPr="00FD13D4" w:rsidRDefault="00FD13D4" w:rsidP="00FD13D4">
      <w:pPr>
        <w:suppressAutoHyphens w:val="0"/>
        <w:jc w:val="left"/>
        <w:rPr>
          <w:rFonts w:ascii="Calibri-BoldItalic" w:hAnsi="Calibri-BoldItalic" w:cs="Times New Roman"/>
          <w:b/>
          <w:bCs/>
          <w:i/>
          <w:iCs/>
          <w:color w:val="000000"/>
          <w:szCs w:val="24"/>
          <w:lang w:eastAsia="en-GB"/>
        </w:rPr>
      </w:pPr>
      <w:r w:rsidRPr="00FD13D4">
        <w:rPr>
          <w:rFonts w:ascii="Calibri-BoldItalic" w:hAnsi="Calibri-BoldItalic" w:cs="Times New Roman"/>
          <w:b/>
          <w:bCs/>
          <w:i/>
          <w:iCs/>
          <w:color w:val="000000"/>
          <w:szCs w:val="24"/>
          <w:lang w:eastAsia="en-GB"/>
        </w:rPr>
        <w:t xml:space="preserve">Police, Ambulance and Fire Service Emergency Telephone </w:t>
      </w:r>
      <w:proofErr w:type="gramStart"/>
      <w:r w:rsidRPr="00FD13D4">
        <w:rPr>
          <w:rFonts w:ascii="Calibri-BoldItalic" w:hAnsi="Calibri-BoldItalic" w:cs="Times New Roman"/>
          <w:b/>
          <w:bCs/>
          <w:i/>
          <w:iCs/>
          <w:color w:val="000000"/>
          <w:szCs w:val="24"/>
          <w:lang w:eastAsia="en-GB"/>
        </w:rPr>
        <w:t>Number :</w:t>
      </w:r>
      <w:proofErr w:type="gramEnd"/>
      <w:r w:rsidRPr="00FD13D4">
        <w:rPr>
          <w:rFonts w:ascii="Calibri-BoldItalic" w:hAnsi="Calibri-BoldItalic" w:cs="Times New Roman"/>
          <w:b/>
          <w:bCs/>
          <w:i/>
          <w:iCs/>
          <w:color w:val="000000"/>
          <w:szCs w:val="24"/>
          <w:lang w:eastAsia="en-GB"/>
        </w:rPr>
        <w:t xml:space="preserve"> 999</w:t>
      </w:r>
    </w:p>
    <w:p w14:paraId="02E7FF89" w14:textId="77777777" w:rsidR="00FD13D4" w:rsidRDefault="00FD13D4" w:rsidP="00FD13D4">
      <w:pPr>
        <w:suppressAutoHyphens w:val="0"/>
        <w:jc w:val="left"/>
        <w:rPr>
          <w:rFonts w:ascii="Calibri-BoldItalic" w:hAnsi="Calibri-BoldItalic" w:cs="Times New Roman"/>
          <w:b/>
          <w:bCs/>
          <w:i/>
          <w:iCs/>
          <w:color w:val="000000"/>
          <w:szCs w:val="24"/>
          <w:lang w:eastAsia="en-GB"/>
        </w:rPr>
      </w:pPr>
    </w:p>
    <w:p w14:paraId="65B8E89F" w14:textId="5BE65164" w:rsidR="00FD13D4" w:rsidRDefault="00FD13D4" w:rsidP="00FD13D4">
      <w:pPr>
        <w:suppressAutoHyphens w:val="0"/>
        <w:jc w:val="left"/>
        <w:rPr>
          <w:rFonts w:ascii="Calibri-BoldItalic" w:hAnsi="Calibri-BoldItalic" w:cs="Times New Roman"/>
          <w:b/>
          <w:bCs/>
          <w:i/>
          <w:iCs/>
          <w:color w:val="000000"/>
          <w:szCs w:val="24"/>
          <w:lang w:eastAsia="en-GB"/>
        </w:rPr>
      </w:pPr>
      <w:r w:rsidRPr="00FD13D4">
        <w:rPr>
          <w:rFonts w:ascii="Calibri-BoldItalic" w:hAnsi="Calibri-BoldItalic" w:cs="Times New Roman"/>
          <w:b/>
          <w:bCs/>
          <w:i/>
          <w:iCs/>
          <w:color w:val="000000"/>
          <w:szCs w:val="24"/>
          <w:lang w:eastAsia="en-GB"/>
        </w:rPr>
        <w:t>Your nearest Accident and Emergency Department is located at:</w:t>
      </w:r>
      <w:r w:rsidR="009E3971">
        <w:rPr>
          <w:rFonts w:ascii="Calibri-BoldItalic" w:hAnsi="Calibri-BoldItalic" w:cs="Times New Roman"/>
          <w:b/>
          <w:bCs/>
          <w:i/>
          <w:iCs/>
          <w:color w:val="000000"/>
          <w:szCs w:val="24"/>
          <w:lang w:eastAsia="en-GB"/>
        </w:rPr>
        <w:t xml:space="preserve"> Leicester Royal Infirmary</w:t>
      </w:r>
      <w:r w:rsidR="009942DB">
        <w:rPr>
          <w:rFonts w:ascii="Calibri-BoldItalic" w:hAnsi="Calibri-BoldItalic" w:cs="Times New Roman"/>
          <w:b/>
          <w:bCs/>
          <w:i/>
          <w:iCs/>
          <w:color w:val="000000"/>
          <w:szCs w:val="24"/>
          <w:lang w:eastAsia="en-GB"/>
        </w:rPr>
        <w:t>, LE1 5UE</w:t>
      </w:r>
    </w:p>
    <w:p w14:paraId="33BBE8A3" w14:textId="2DCD4FC2" w:rsidR="00FD13D4" w:rsidRDefault="00FD13D4" w:rsidP="00FD13D4">
      <w:pPr>
        <w:rPr>
          <w:lang w:eastAsia="en-US"/>
        </w:rPr>
      </w:pPr>
      <w:r w:rsidRPr="00FD13D4">
        <w:rPr>
          <w:rFonts w:ascii="Calibri-BoldItalic" w:hAnsi="Calibri-BoldItalic" w:cs="Times New Roman"/>
          <w:b/>
          <w:bCs/>
          <w:i/>
          <w:iCs/>
          <w:color w:val="000000"/>
          <w:szCs w:val="24"/>
          <w:lang w:eastAsia="en-GB"/>
        </w:rPr>
        <w:t>Telephone number:</w:t>
      </w:r>
      <w:r w:rsidR="009942DB">
        <w:rPr>
          <w:rFonts w:ascii="Calibri-BoldItalic" w:hAnsi="Calibri-BoldItalic" w:cs="Times New Roman"/>
          <w:b/>
          <w:bCs/>
          <w:i/>
          <w:iCs/>
          <w:color w:val="000000"/>
          <w:szCs w:val="24"/>
          <w:lang w:eastAsia="en-GB"/>
        </w:rPr>
        <w:t xml:space="preserve"> </w:t>
      </w:r>
      <w:r w:rsidR="009E3971">
        <w:rPr>
          <w:rFonts w:ascii="Calibri-BoldItalic" w:hAnsi="Calibri-BoldItalic" w:cs="Times New Roman"/>
          <w:b/>
          <w:bCs/>
          <w:i/>
          <w:iCs/>
          <w:color w:val="000000"/>
          <w:szCs w:val="24"/>
          <w:lang w:eastAsia="en-GB"/>
        </w:rPr>
        <w:t>0300 303 1573</w:t>
      </w:r>
    </w:p>
    <w:p w14:paraId="687FF6EC" w14:textId="77777777" w:rsidR="00FD13D4" w:rsidRDefault="00FD13D4" w:rsidP="00FD13D4">
      <w:pPr>
        <w:suppressAutoHyphens w:val="0"/>
        <w:jc w:val="left"/>
        <w:rPr>
          <w:rFonts w:ascii="Calibri-BoldItalic" w:hAnsi="Calibri-BoldItalic" w:cs="Times New Roman"/>
          <w:b/>
          <w:bCs/>
          <w:i/>
          <w:iCs/>
          <w:color w:val="000000"/>
          <w:szCs w:val="24"/>
          <w:lang w:eastAsia="en-GB"/>
        </w:rPr>
      </w:pPr>
    </w:p>
    <w:p w14:paraId="1C102DCF" w14:textId="15596CDA" w:rsidR="00FD13D4" w:rsidRDefault="00FD13D4" w:rsidP="00FD13D4">
      <w:pPr>
        <w:suppressAutoHyphens w:val="0"/>
        <w:jc w:val="left"/>
        <w:rPr>
          <w:rFonts w:ascii="Calibri-BoldItalic" w:hAnsi="Calibri-BoldItalic" w:cs="Times New Roman"/>
          <w:b/>
          <w:bCs/>
          <w:i/>
          <w:iCs/>
          <w:color w:val="000000"/>
          <w:szCs w:val="24"/>
          <w:lang w:eastAsia="en-GB"/>
        </w:rPr>
      </w:pPr>
      <w:r>
        <w:rPr>
          <w:rFonts w:ascii="Calibri-BoldItalic" w:hAnsi="Calibri-BoldItalic" w:cs="Times New Roman"/>
          <w:b/>
          <w:bCs/>
          <w:i/>
          <w:iCs/>
          <w:color w:val="000000"/>
          <w:szCs w:val="24"/>
          <w:lang w:eastAsia="en-GB"/>
        </w:rPr>
        <w:t>Our nearest Automated External Defibrillator AED device is located at:</w:t>
      </w:r>
      <w:r w:rsidR="009E3971">
        <w:rPr>
          <w:rFonts w:ascii="Calibri-BoldItalic" w:hAnsi="Calibri-BoldItalic" w:cs="Times New Roman"/>
          <w:b/>
          <w:bCs/>
          <w:i/>
          <w:iCs/>
          <w:color w:val="000000"/>
          <w:szCs w:val="24"/>
          <w:lang w:eastAsia="en-GB"/>
        </w:rPr>
        <w:t xml:space="preserve"> </w:t>
      </w:r>
      <w:r w:rsidR="009942DB">
        <w:rPr>
          <w:rFonts w:ascii="Calibri-BoldItalic" w:hAnsi="Calibri-BoldItalic" w:cs="Times New Roman"/>
          <w:b/>
          <w:bCs/>
          <w:i/>
          <w:iCs/>
          <w:color w:val="000000"/>
          <w:szCs w:val="24"/>
          <w:lang w:eastAsia="en-GB"/>
        </w:rPr>
        <w:t>51 Kenilworth Drive, LE2 5LT,</w:t>
      </w:r>
    </w:p>
    <w:p w14:paraId="36BB2DFA" w14:textId="3E1739C6" w:rsidR="00FD13D4" w:rsidRPr="00FD13D4" w:rsidRDefault="00FD13D4" w:rsidP="00FD13D4">
      <w:pPr>
        <w:suppressAutoHyphens w:val="0"/>
        <w:jc w:val="left"/>
        <w:rPr>
          <w:rFonts w:ascii="Calibri-BoldItalic" w:hAnsi="Calibri-BoldItalic" w:cs="Times New Roman"/>
          <w:b/>
          <w:bCs/>
          <w:i/>
          <w:iCs/>
          <w:color w:val="000000"/>
          <w:szCs w:val="24"/>
          <w:lang w:eastAsia="en-GB"/>
        </w:rPr>
      </w:pPr>
      <w:r>
        <w:rPr>
          <w:rFonts w:ascii="Calibri-BoldItalic" w:hAnsi="Calibri-BoldItalic" w:cs="Times New Roman"/>
          <w:b/>
          <w:bCs/>
          <w:i/>
          <w:iCs/>
          <w:color w:val="000000"/>
          <w:szCs w:val="24"/>
          <w:lang w:eastAsia="en-GB"/>
        </w:rPr>
        <w:t xml:space="preserve"> </w:t>
      </w:r>
    </w:p>
    <w:p w14:paraId="04E145AD" w14:textId="77777777" w:rsidR="00FD13D4" w:rsidRDefault="00FD13D4" w:rsidP="00FD13D4">
      <w:pPr>
        <w:pStyle w:val="Heading1"/>
        <w:rPr>
          <w:rFonts w:cs="Times New Roman"/>
          <w:lang w:eastAsia="en-GB"/>
        </w:rPr>
      </w:pPr>
      <w:r>
        <w:t>Helplines</w:t>
      </w:r>
    </w:p>
    <w:p w14:paraId="513AAFC0" w14:textId="0C7D1204" w:rsidR="00FD13D4" w:rsidRPr="00FD13D4" w:rsidRDefault="00BE5F63" w:rsidP="00FD13D4">
      <w:pPr>
        <w:jc w:val="left"/>
      </w:pPr>
      <w:hyperlink r:id="rId10" w:tgtFrame="_blank" w:history="1">
        <w:r>
          <w:rPr>
            <w:rStyle w:val="Hyperlink"/>
          </w:rPr>
          <w:t>http://www.nspcc.org.uk/</w:t>
        </w:r>
      </w:hyperlink>
      <w:r w:rsidR="00FD13D4" w:rsidRPr="00FD13D4">
        <w:br/>
        <w:t>Worried about a child? Advice and support whenever you need it.</w:t>
      </w:r>
      <w:r w:rsidR="00FD13D4" w:rsidRPr="00FD13D4">
        <w:br/>
        <w:t>Tel: </w:t>
      </w:r>
      <w:hyperlink r:id="rId11" w:history="1">
        <w:r w:rsidR="00FD13D4" w:rsidRPr="00FD13D4">
          <w:rPr>
            <w:rStyle w:val="Hyperlink"/>
          </w:rPr>
          <w:t>0808 800 5000</w:t>
        </w:r>
      </w:hyperlink>
      <w:r w:rsidR="00FD13D4" w:rsidRPr="00FD13D4">
        <w:rPr>
          <w:rFonts w:eastAsiaTheme="majorEastAsia"/>
        </w:rPr>
        <w:t> </w:t>
      </w:r>
      <w:r w:rsidR="00FD13D4" w:rsidRPr="00FD13D4">
        <w:t>| Email: </w:t>
      </w:r>
      <w:hyperlink r:id="rId12" w:tooltip="NSPCC helpline email address" w:history="1">
        <w:r w:rsidR="00FD13D4" w:rsidRPr="00FD13D4">
          <w:rPr>
            <w:rStyle w:val="Hyperlink"/>
          </w:rPr>
          <w:t>help@nspcc.org.uk</w:t>
        </w:r>
      </w:hyperlink>
      <w:r w:rsidR="00FD13D4" w:rsidRPr="00FD13D4">
        <w:t>  </w:t>
      </w:r>
      <w:r w:rsidR="00FD13D4" w:rsidRPr="00FD13D4">
        <w:br/>
      </w:r>
      <w:r w:rsidR="00FD13D4" w:rsidRPr="00FD13D4">
        <w:br/>
      </w:r>
      <w:hyperlink r:id="rId13" w:tgtFrame="_blank" w:tooltip="ChildLine" w:history="1">
        <w:r>
          <w:rPr>
            <w:rStyle w:val="Hyperlink"/>
          </w:rPr>
          <w:t>http://www.childline.org.uk/</w:t>
        </w:r>
      </w:hyperlink>
      <w:r w:rsidR="00FD13D4" w:rsidRPr="00FD13D4">
        <w:br/>
        <w:t>A free and confidential helpline for children who have concerns.</w:t>
      </w:r>
      <w:r w:rsidR="00FD13D4" w:rsidRPr="00FD13D4">
        <w:br/>
        <w:t>Tel: </w:t>
      </w:r>
      <w:hyperlink r:id="rId14" w:history="1">
        <w:r w:rsidR="00FD13D4" w:rsidRPr="00FD13D4">
          <w:rPr>
            <w:rStyle w:val="Hyperlink"/>
          </w:rPr>
          <w:t>0800 1111</w:t>
        </w:r>
      </w:hyperlink>
    </w:p>
    <w:p w14:paraId="7A9ACA23" w14:textId="77777777" w:rsidR="004E0714" w:rsidRDefault="004E0714" w:rsidP="001D09C2">
      <w:pPr>
        <w:rPr>
          <w:lang w:eastAsia="en-US"/>
        </w:rPr>
      </w:pPr>
    </w:p>
    <w:p w14:paraId="239F6425" w14:textId="77777777" w:rsidR="001F1AD7" w:rsidRPr="001F1AD7" w:rsidRDefault="001F1AD7" w:rsidP="001F1AD7">
      <w:pPr>
        <w:pStyle w:val="Subtitle"/>
      </w:pPr>
      <w:r w:rsidRPr="001F1AD7">
        <w:t>A message to all Children and Young people within this club</w:t>
      </w:r>
    </w:p>
    <w:p w14:paraId="1787C2FE" w14:textId="77777777" w:rsidR="001F1AD7" w:rsidRDefault="001F1AD7" w:rsidP="001F1AD7">
      <w:pPr>
        <w:rPr>
          <w:lang w:eastAsia="en-GB"/>
        </w:rPr>
      </w:pPr>
    </w:p>
    <w:p w14:paraId="34D1AA4C" w14:textId="5CBB4660" w:rsidR="001F1AD7" w:rsidRDefault="001F1AD7" w:rsidP="001F1AD7">
      <w:pPr>
        <w:rPr>
          <w:lang w:eastAsia="en-GB"/>
        </w:rPr>
      </w:pPr>
      <w:r w:rsidRPr="001F1AD7">
        <w:rPr>
          <w:lang w:eastAsia="en-GB"/>
        </w:rPr>
        <w:lastRenderedPageBreak/>
        <w:t>If you are, or believe you are being abused in any way and this includes harassment or bullying, you should speak to your coach, welfare officer or any adult you feel comfortable speaking to.</w:t>
      </w:r>
    </w:p>
    <w:p w14:paraId="7B09B621" w14:textId="77777777" w:rsidR="001F1AD7" w:rsidRPr="001F1AD7" w:rsidRDefault="001F1AD7" w:rsidP="001F1AD7">
      <w:pPr>
        <w:rPr>
          <w:lang w:eastAsia="en-GB"/>
        </w:rPr>
      </w:pPr>
    </w:p>
    <w:p w14:paraId="6A7EEAB1" w14:textId="77777777" w:rsidR="001F1AD7" w:rsidRPr="001F1AD7" w:rsidRDefault="001F1AD7" w:rsidP="001F1AD7">
      <w:pPr>
        <w:rPr>
          <w:lang w:eastAsia="en-GB"/>
        </w:rPr>
      </w:pPr>
      <w:r w:rsidRPr="001F1AD7">
        <w:rPr>
          <w:lang w:eastAsia="en-GB"/>
        </w:rPr>
        <w:t>If you feel you cannot speak to anyone within this club regarding this matter, you should contact any of the Safeguarding Officers at Divisional, Regional or National level their contact details are shown above and you will not be criticised for doing so.</w:t>
      </w:r>
    </w:p>
    <w:p w14:paraId="29B6E2A8" w14:textId="77777777" w:rsidR="001F1AD7" w:rsidRDefault="001F1AD7" w:rsidP="001F1AD7">
      <w:pPr>
        <w:rPr>
          <w:lang w:eastAsia="en-GB"/>
        </w:rPr>
      </w:pPr>
    </w:p>
    <w:p w14:paraId="21FE7446" w14:textId="3E9D0ADF" w:rsidR="001F1AD7" w:rsidRPr="001F1AD7" w:rsidRDefault="001F1AD7" w:rsidP="001F1AD7">
      <w:pPr>
        <w:rPr>
          <w:lang w:eastAsia="en-GB"/>
        </w:rPr>
      </w:pPr>
      <w:r w:rsidRPr="001F1AD7">
        <w:rPr>
          <w:lang w:eastAsia="en-GB"/>
        </w:rPr>
        <w:t>Alternatively – please contact the NSPCC Help Line also shown above.</w:t>
      </w:r>
    </w:p>
    <w:p w14:paraId="63313143" w14:textId="7E2BAFD9" w:rsidR="004E0714" w:rsidRDefault="001F1AD7" w:rsidP="001F1AD7">
      <w:pPr>
        <w:rPr>
          <w:lang w:eastAsia="en-GB"/>
        </w:rPr>
      </w:pPr>
      <w:r w:rsidRPr="001F1AD7">
        <w:rPr>
          <w:lang w:eastAsia="en-GB"/>
        </w:rPr>
        <w:t>Do not allow any type of abuse to go unreported or to continue against you</w:t>
      </w:r>
      <w:r>
        <w:rPr>
          <w:lang w:eastAsia="en-GB"/>
        </w:rPr>
        <w:t>.</w:t>
      </w:r>
    </w:p>
    <w:p w14:paraId="1C1FF6AD" w14:textId="77777777" w:rsidR="001F1AD7" w:rsidRDefault="001F1AD7" w:rsidP="001F1AD7">
      <w:pPr>
        <w:rPr>
          <w:lang w:eastAsia="en-GB"/>
        </w:rPr>
      </w:pPr>
    </w:p>
    <w:p w14:paraId="6E7766B7" w14:textId="595AF558" w:rsidR="001F1AD7" w:rsidRDefault="001F1AD7" w:rsidP="001F1AD7">
      <w:pPr>
        <w:pStyle w:val="Title"/>
      </w:pPr>
      <w:r w:rsidRPr="001F1AD7">
        <w:t>‘Speak up’ you will be supported’.</w:t>
      </w:r>
    </w:p>
    <w:p w14:paraId="3D3A5030" w14:textId="1F49899E" w:rsidR="001D09C2" w:rsidRPr="001D09C2" w:rsidRDefault="004E0714" w:rsidP="001D09C2">
      <w:pPr>
        <w:rPr>
          <w:lang w:eastAsia="en-US"/>
        </w:rPr>
      </w:pPr>
      <w:r>
        <w:rPr>
          <w:noProof/>
          <w:lang w:eastAsia="en-GB"/>
        </w:rPr>
        <mc:AlternateContent>
          <mc:Choice Requires="wps">
            <w:drawing>
              <wp:anchor distT="91440" distB="91440" distL="114300" distR="114300" simplePos="0" relativeHeight="251659264" behindDoc="0" locked="0" layoutInCell="1" allowOverlap="1" wp14:anchorId="294112E9" wp14:editId="5A6B7117">
                <wp:simplePos x="0" y="0"/>
                <wp:positionH relativeFrom="margin">
                  <wp:align>center</wp:align>
                </wp:positionH>
                <wp:positionV relativeFrom="paragraph">
                  <wp:posOffset>432435</wp:posOffset>
                </wp:positionV>
                <wp:extent cx="5114925" cy="1403985"/>
                <wp:effectExtent l="19050" t="19050" r="28575" b="1778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925" cy="1403985"/>
                        </a:xfrm>
                        <a:prstGeom prst="rect">
                          <a:avLst/>
                        </a:prstGeom>
                        <a:ln w="38100" cmpd="dbl">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14:paraId="6CD430D0" w14:textId="338BA518" w:rsidR="00291624" w:rsidRPr="004E0714" w:rsidRDefault="004E0714" w:rsidP="004E0714">
                            <w:pPr>
                              <w:pBdr>
                                <w:top w:val="single" w:sz="24" w:space="8" w:color="4472C4" w:themeColor="accent1"/>
                                <w:bottom w:val="single" w:sz="24" w:space="8" w:color="4472C4" w:themeColor="accent1"/>
                              </w:pBdr>
                              <w:jc w:val="center"/>
                              <w:rPr>
                                <w:i/>
                                <w:iCs/>
                                <w:color w:val="4472C4" w:themeColor="accent1"/>
                                <w:sz w:val="36"/>
                                <w:szCs w:val="32"/>
                              </w:rPr>
                            </w:pPr>
                            <w:r w:rsidRPr="004E0714">
                              <w:rPr>
                                <w:sz w:val="36"/>
                                <w:szCs w:val="32"/>
                              </w:rPr>
                              <w:t>In a safeguarding emergency, where a young person is at immediate risk of harm, call 999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4112E9" id="_x0000_t202" coordsize="21600,21600" o:spt="202" path="m,l,21600r21600,l21600,xe">
                <v:stroke joinstyle="miter"/>
                <v:path gradientshapeok="t" o:connecttype="rect"/>
              </v:shapetype>
              <v:shape id="Text Box 2" o:spid="_x0000_s1026" type="#_x0000_t202" style="position:absolute;left:0;text-align:left;margin-left:0;margin-top:34.05pt;width:402.75pt;height:110.55pt;z-index:251659264;visibility:visible;mso-wrap-style:square;mso-width-percent:0;mso-height-percent:200;mso-wrap-distance-left:9pt;mso-wrap-distance-top:7.2pt;mso-wrap-distance-right:9pt;mso-wrap-distance-bottom:7.2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" fillcolor="white [3201]" strokecolor="black [3213]" strokeweight="3pt">
                <v:stroke linestyle="thinThin"/>
                <v:textbox style="mso-fit-shape-to-text:t">
                  <w:txbxContent>
                    <w:p w14:paraId="6CD430D0" w14:textId="338BA518" w:rsidR="00291624" w:rsidRPr="004E0714" w:rsidRDefault="004E0714" w:rsidP="004E0714">
                      <w:pPr>
                        <w:pBdr>
                          <w:top w:val="single" w:sz="24" w:space="8" w:color="4472C4" w:themeColor="accent1"/>
                          <w:bottom w:val="single" w:sz="24" w:space="8" w:color="4472C4" w:themeColor="accent1"/>
                        </w:pBdr>
                        <w:jc w:val="center"/>
                        <w:rPr>
                          <w:i/>
                          <w:iCs/>
                          <w:color w:val="4472C4" w:themeColor="accent1"/>
                          <w:sz w:val="36"/>
                          <w:szCs w:val="32"/>
                        </w:rPr>
                      </w:pPr>
                      <w:r w:rsidRPr="004E0714">
                        <w:rPr>
                          <w:sz w:val="36"/>
                          <w:szCs w:val="32"/>
                        </w:rPr>
                        <w:t>In a safeguarding emergency, where a young person is at immediate risk of harm, call 999</w:t>
                      </w:r>
                    </w:p>
                  </w:txbxContent>
                </v:textbox>
                <w10:wrap type="topAndBottom" anchorx="margin"/>
              </v:shape>
            </w:pict>
          </mc:Fallback>
        </mc:AlternateContent>
      </w:r>
    </w:p>
    <w:p w14:paraId="496230AB" w14:textId="53ACEB6A" w:rsidR="001D09C2" w:rsidRDefault="001D09C2" w:rsidP="001D09C2">
      <w:pPr>
        <w:rPr>
          <w:lang w:eastAsia="en-GB"/>
        </w:rPr>
      </w:pPr>
    </w:p>
    <w:p w14:paraId="1C902777" w14:textId="5DFA5B50" w:rsidR="001F1AD7" w:rsidRDefault="001F1AD7" w:rsidP="001F1AD7">
      <w:pPr>
        <w:rPr>
          <w:lang w:eastAsia="en-GB"/>
        </w:rPr>
      </w:pPr>
      <w:r w:rsidRPr="001F1AD7">
        <w:rPr>
          <w:lang w:eastAsia="en-GB"/>
        </w:rPr>
        <w:t>You are urged to either, download from this site or request hard copy from the Club Secretary or the England Boxing Office, Sheffield the following documents</w:t>
      </w:r>
      <w:r>
        <w:rPr>
          <w:lang w:eastAsia="en-GB"/>
        </w:rPr>
        <w:t>:</w:t>
      </w:r>
    </w:p>
    <w:p w14:paraId="35F7120F" w14:textId="77777777" w:rsidR="001F1AD7" w:rsidRDefault="001F1AD7" w:rsidP="001F1AD7">
      <w:pPr>
        <w:rPr>
          <w:lang w:eastAsia="en-GB"/>
        </w:rPr>
      </w:pPr>
    </w:p>
    <w:p w14:paraId="4E7B45C7" w14:textId="6794B9B4" w:rsidR="001F1AD7" w:rsidRDefault="001F1AD7" w:rsidP="001F1AD7">
      <w:pPr>
        <w:rPr>
          <w:lang w:eastAsia="en-GB"/>
        </w:rPr>
      </w:pPr>
      <w:r>
        <w:rPr>
          <w:lang w:eastAsia="en-GB"/>
        </w:rPr>
        <w:t xml:space="preserve">England Boxing Safeguarding Pages: </w:t>
      </w:r>
    </w:p>
    <w:p w14:paraId="004FD843" w14:textId="77777777" w:rsidR="001F1AD7" w:rsidRDefault="001F1AD7" w:rsidP="001F1AD7">
      <w:pPr>
        <w:rPr>
          <w:lang w:eastAsia="en-GB"/>
        </w:rPr>
      </w:pPr>
    </w:p>
    <w:p w14:paraId="631B1958" w14:textId="179F01B9" w:rsidR="001F1AD7" w:rsidRDefault="001F1AD7" w:rsidP="001F1AD7">
      <w:pPr>
        <w:rPr>
          <w:lang w:eastAsia="en-GB"/>
        </w:rPr>
      </w:pPr>
      <w:hyperlink r:id="rId15" w:history="1">
        <w:r>
          <w:rPr>
            <w:rStyle w:val="Hyperlink"/>
            <w:rFonts w:eastAsiaTheme="minorEastAsia"/>
          </w:rPr>
          <w:t>https://www.englandboxing.org/clubs/child-protection-and-safeguarding/</w:t>
        </w:r>
      </w:hyperlink>
    </w:p>
    <w:p w14:paraId="295D2233" w14:textId="77777777" w:rsidR="001F1AD7" w:rsidRPr="001F1AD7" w:rsidRDefault="001F1AD7" w:rsidP="001F1AD7">
      <w:pPr>
        <w:rPr>
          <w:lang w:eastAsia="en-GB"/>
        </w:rPr>
      </w:pPr>
    </w:p>
    <w:p w14:paraId="6146C71C" w14:textId="77777777" w:rsidR="001F1AD7" w:rsidRPr="001F1AD7" w:rsidRDefault="001F1AD7" w:rsidP="001F1AD7">
      <w:pPr>
        <w:pStyle w:val="Heading1"/>
        <w:rPr>
          <w:rFonts w:eastAsia="Times New Roman"/>
        </w:rPr>
      </w:pPr>
      <w:r w:rsidRPr="001F1AD7">
        <w:t>Key safeguarding documents:</w:t>
      </w:r>
    </w:p>
    <w:p w14:paraId="735176ED" w14:textId="77777777" w:rsidR="001F1AD7" w:rsidRPr="001F1AD7" w:rsidRDefault="001F1AD7" w:rsidP="001F1AD7">
      <w:pPr>
        <w:suppressAutoHyphens w:val="0"/>
        <w:jc w:val="left"/>
        <w:rPr>
          <w:color w:val="000000"/>
          <w:szCs w:val="24"/>
          <w:lang w:eastAsia="en-GB"/>
        </w:rPr>
      </w:pPr>
      <w:r w:rsidRPr="001F1AD7">
        <w:rPr>
          <w:color w:val="000000"/>
          <w:szCs w:val="24"/>
          <w:lang w:eastAsia="en-GB"/>
        </w:rPr>
        <w:t>England Boxing Safeguarding Policy</w:t>
      </w:r>
    </w:p>
    <w:p w14:paraId="174C68AC" w14:textId="77777777" w:rsidR="001F1AD7" w:rsidRPr="001F1AD7" w:rsidRDefault="001F1AD7" w:rsidP="001F1AD7">
      <w:pPr>
        <w:suppressAutoHyphens w:val="0"/>
        <w:jc w:val="left"/>
        <w:rPr>
          <w:color w:val="000000"/>
          <w:szCs w:val="24"/>
          <w:lang w:eastAsia="en-GB"/>
        </w:rPr>
      </w:pPr>
      <w:r w:rsidRPr="001F1AD7">
        <w:rPr>
          <w:color w:val="000000"/>
          <w:szCs w:val="24"/>
          <w:lang w:eastAsia="en-GB"/>
        </w:rPr>
        <w:t>England Boxing Adults at Risk Policy</w:t>
      </w:r>
    </w:p>
    <w:p w14:paraId="69584AA6" w14:textId="77777777" w:rsidR="001F1AD7" w:rsidRPr="001F1AD7" w:rsidRDefault="001F1AD7" w:rsidP="001F1AD7">
      <w:pPr>
        <w:suppressAutoHyphens w:val="0"/>
        <w:jc w:val="left"/>
        <w:rPr>
          <w:color w:val="000000"/>
          <w:szCs w:val="24"/>
          <w:lang w:eastAsia="en-GB"/>
        </w:rPr>
      </w:pPr>
      <w:r w:rsidRPr="001F1AD7">
        <w:rPr>
          <w:color w:val="000000"/>
          <w:szCs w:val="24"/>
          <w:lang w:eastAsia="en-GB"/>
        </w:rPr>
        <w:t>England Boxing Safeguarding Procedure</w:t>
      </w:r>
    </w:p>
    <w:p w14:paraId="20F5084E" w14:textId="77777777" w:rsidR="001F1AD7" w:rsidRDefault="001F1AD7" w:rsidP="001F1AD7">
      <w:pPr>
        <w:suppressAutoHyphens w:val="0"/>
        <w:jc w:val="left"/>
        <w:rPr>
          <w:rFonts w:ascii="Calibri-Bold" w:hAnsi="Calibri-Bold" w:cs="Times New Roman"/>
          <w:b/>
          <w:bCs/>
          <w:color w:val="4472C4"/>
          <w:szCs w:val="24"/>
          <w:lang w:eastAsia="en-GB"/>
        </w:rPr>
      </w:pPr>
    </w:p>
    <w:p w14:paraId="3879FB37" w14:textId="77777777" w:rsidR="001F1AD7" w:rsidRPr="001F1AD7" w:rsidRDefault="001F1AD7" w:rsidP="001F1AD7">
      <w:pPr>
        <w:rPr>
          <w:lang w:eastAsia="en-GB"/>
        </w:rPr>
      </w:pPr>
      <w:r w:rsidRPr="001F1AD7">
        <w:rPr>
          <w:lang w:eastAsia="en-GB"/>
        </w:rPr>
        <w:t>Video and photography at events</w:t>
      </w:r>
    </w:p>
    <w:p w14:paraId="3AA74938" w14:textId="77777777" w:rsidR="001F1AD7" w:rsidRPr="001F1AD7" w:rsidRDefault="001F1AD7" w:rsidP="001F1AD7">
      <w:pPr>
        <w:rPr>
          <w:lang w:eastAsia="en-GB"/>
        </w:rPr>
      </w:pPr>
      <w:r w:rsidRPr="001F1AD7">
        <w:rPr>
          <w:lang w:eastAsia="en-GB"/>
        </w:rPr>
        <w:t>Flowcharts – Disclosure of Information</w:t>
      </w:r>
    </w:p>
    <w:p w14:paraId="1BEF6E43" w14:textId="77777777" w:rsidR="001F1AD7" w:rsidRPr="001F1AD7" w:rsidRDefault="001F1AD7" w:rsidP="001F1AD7">
      <w:pPr>
        <w:rPr>
          <w:lang w:eastAsia="en-GB"/>
        </w:rPr>
      </w:pPr>
      <w:r w:rsidRPr="001F1AD7">
        <w:rPr>
          <w:lang w:eastAsia="en-GB"/>
        </w:rPr>
        <w:t>Flowcharts – If you have concerns about anyone’s behaviour in boxing</w:t>
      </w:r>
    </w:p>
    <w:p w14:paraId="21FE3389" w14:textId="7AA66842" w:rsidR="001F1AD7" w:rsidRDefault="001F1AD7" w:rsidP="001F1AD7">
      <w:pPr>
        <w:rPr>
          <w:lang w:eastAsia="en-GB"/>
        </w:rPr>
      </w:pPr>
      <w:r w:rsidRPr="001F1AD7">
        <w:rPr>
          <w:lang w:eastAsia="en-GB"/>
        </w:rPr>
        <w:t xml:space="preserve">Flowcharts – If you have concerns about a child being abused outside a boxing </w:t>
      </w:r>
      <w:r w:rsidR="003619E6" w:rsidRPr="001F1AD7">
        <w:rPr>
          <w:lang w:eastAsia="en-GB"/>
        </w:rPr>
        <w:t>environment.</w:t>
      </w:r>
    </w:p>
    <w:p w14:paraId="1ED91085" w14:textId="77777777" w:rsidR="001F1AD7" w:rsidRDefault="001F1AD7" w:rsidP="001D09C2">
      <w:pPr>
        <w:rPr>
          <w:lang w:eastAsia="en-GB"/>
        </w:rPr>
      </w:pPr>
    </w:p>
    <w:p w14:paraId="31C14404" w14:textId="28D2F0D5" w:rsidR="00987BE7" w:rsidRDefault="003619E6" w:rsidP="003619E6">
      <w:pPr>
        <w:pStyle w:val="Subtitle"/>
      </w:pPr>
      <w:r w:rsidRPr="003619E6">
        <w:t>THIS CLUB POLICY MUST BE DISPLAYED OPENLY WITHIN A PUBLIC AREA IN THE CLUB</w:t>
      </w:r>
    </w:p>
    <w:p w14:paraId="65872D63" w14:textId="77777777" w:rsidR="00987BE7" w:rsidRDefault="00987BE7" w:rsidP="00D45E68">
      <w:pPr>
        <w:pStyle w:val="Default"/>
      </w:pPr>
    </w:p>
    <w:p w14:paraId="4FBBC029" w14:textId="77777777" w:rsidR="00BE5F63" w:rsidRDefault="00BE5F63" w:rsidP="00D45E68">
      <w:pPr>
        <w:pStyle w:val="Default"/>
      </w:pPr>
    </w:p>
    <w:p w14:paraId="2AD3E75E" w14:textId="5F69BC0B" w:rsidR="00987BE7" w:rsidRPr="00987BE7" w:rsidRDefault="003619E6" w:rsidP="00D45E68">
      <w:pPr>
        <w:pStyle w:val="Default"/>
        <w:rPr>
          <w:rStyle w:val="SubtleEmphasis"/>
        </w:rPr>
      </w:pPr>
      <w:r>
        <w:rPr>
          <w:rStyle w:val="SubtleEmphasis"/>
        </w:rPr>
        <w:t>This is a</w:t>
      </w:r>
      <w:r w:rsidR="00987BE7" w:rsidRPr="00987BE7">
        <w:rPr>
          <w:rStyle w:val="SubtleEmphasis"/>
        </w:rPr>
        <w:t xml:space="preserve"> sample club safeguarding policy statement, for use by sports organisations. Created by the NSPCC Child Protection in Sport Unit and</w:t>
      </w:r>
      <w:r w:rsidR="001F1AD7">
        <w:rPr>
          <w:rStyle w:val="SubtleEmphasis"/>
        </w:rPr>
        <w:t xml:space="preserve"> adapted for</w:t>
      </w:r>
      <w:r w:rsidR="00987BE7" w:rsidRPr="00987BE7">
        <w:rPr>
          <w:rStyle w:val="SubtleEmphasis"/>
        </w:rPr>
        <w:t xml:space="preserve"> England Boxing.</w:t>
      </w:r>
    </w:p>
    <w:p w14:paraId="1F9A263C" w14:textId="77777777" w:rsidR="00010072" w:rsidRDefault="00010072" w:rsidP="00D45E68">
      <w:pPr>
        <w:pStyle w:val="Default"/>
      </w:pPr>
    </w:p>
    <w:p w14:paraId="77B98F61" w14:textId="77777777" w:rsidR="00010072" w:rsidRDefault="00010072" w:rsidP="00D45E68">
      <w:pPr>
        <w:pStyle w:val="Default"/>
      </w:pPr>
    </w:p>
    <w:tbl>
      <w:tblPr>
        <w:tblStyle w:val="TableGrid1"/>
        <w:tblpPr w:leftFromText="180" w:rightFromText="180" w:vertAnchor="text" w:horzAnchor="page" w:tblpX="1771" w:tblpY="-116"/>
        <w:tblW w:w="9349" w:type="dxa"/>
        <w:tblLook w:val="04A0" w:firstRow="1" w:lastRow="0" w:firstColumn="1" w:lastColumn="0" w:noHBand="0" w:noVBand="1"/>
      </w:tblPr>
      <w:tblGrid>
        <w:gridCol w:w="2345"/>
        <w:gridCol w:w="2350"/>
        <w:gridCol w:w="4654"/>
      </w:tblGrid>
      <w:tr w:rsidR="00010072" w:rsidRPr="005137D9" w14:paraId="1C15AB13" w14:textId="77777777" w:rsidTr="00CA1F01">
        <w:tc>
          <w:tcPr>
            <w:tcW w:w="2345" w:type="dxa"/>
          </w:tcPr>
          <w:p w14:paraId="24BE764C" w14:textId="77777777" w:rsidR="00010072" w:rsidRPr="005137D9" w:rsidRDefault="00010072" w:rsidP="00CA1F01">
            <w:pPr>
              <w:rPr>
                <w:rFonts w:eastAsia="Calibri"/>
                <w:sz w:val="24"/>
                <w:szCs w:val="24"/>
                <w:lang w:val="en-IE" w:eastAsia="en-US"/>
              </w:rPr>
            </w:pPr>
            <w:r w:rsidRPr="7359EB90">
              <w:rPr>
                <w:rFonts w:eastAsia="Calibri"/>
                <w:sz w:val="24"/>
                <w:szCs w:val="24"/>
                <w:lang w:val="en-IE" w:eastAsia="en-US"/>
              </w:rPr>
              <w:t>Version: 2.1</w:t>
            </w:r>
          </w:p>
        </w:tc>
        <w:tc>
          <w:tcPr>
            <w:tcW w:w="2350" w:type="dxa"/>
          </w:tcPr>
          <w:p w14:paraId="39CD1767" w14:textId="77777777" w:rsidR="00010072" w:rsidRPr="005137D9" w:rsidRDefault="00010072" w:rsidP="00CA1F01">
            <w:pPr>
              <w:rPr>
                <w:rFonts w:eastAsia="Calibri"/>
                <w:sz w:val="24"/>
                <w:szCs w:val="24"/>
                <w:lang w:val="en-IE" w:eastAsia="en-US"/>
              </w:rPr>
            </w:pPr>
          </w:p>
        </w:tc>
        <w:tc>
          <w:tcPr>
            <w:tcW w:w="4654" w:type="dxa"/>
          </w:tcPr>
          <w:p w14:paraId="0C07A370" w14:textId="3BB74C2F" w:rsidR="00010072" w:rsidRPr="005137D9" w:rsidRDefault="00010072" w:rsidP="00CA1F01">
            <w:pPr>
              <w:rPr>
                <w:rFonts w:eastAsia="Calibri"/>
                <w:sz w:val="24"/>
                <w:szCs w:val="24"/>
                <w:lang w:val="en-IE" w:eastAsia="en-US"/>
              </w:rPr>
            </w:pPr>
            <w:r w:rsidRPr="7359EB90">
              <w:rPr>
                <w:rFonts w:eastAsia="Calibri"/>
                <w:sz w:val="24"/>
                <w:szCs w:val="24"/>
                <w:lang w:val="en-IE" w:eastAsia="en-US"/>
              </w:rPr>
              <w:t xml:space="preserve">Date: </w:t>
            </w:r>
            <w:r w:rsidR="00D427D8">
              <w:rPr>
                <w:rFonts w:eastAsia="Calibri"/>
                <w:sz w:val="24"/>
                <w:szCs w:val="24"/>
                <w:lang w:val="en-IE" w:eastAsia="en-US"/>
              </w:rPr>
              <w:t>August 2024</w:t>
            </w:r>
          </w:p>
        </w:tc>
      </w:tr>
    </w:tbl>
    <w:p w14:paraId="0650B1E7" w14:textId="77777777" w:rsidR="00010072" w:rsidRDefault="00010072" w:rsidP="00D45E68">
      <w:pPr>
        <w:pStyle w:val="Default"/>
      </w:pPr>
    </w:p>
    <w:p w14:paraId="60C58EA8" w14:textId="77777777" w:rsidR="00010072" w:rsidRPr="004747A9" w:rsidRDefault="00010072" w:rsidP="00D45E68">
      <w:pPr>
        <w:pStyle w:val="Default"/>
      </w:pPr>
    </w:p>
    <w:sectPr w:rsidR="00010072" w:rsidRPr="004747A9" w:rsidSect="00185917">
      <w:headerReference w:type="default" r:id="rId16"/>
      <w:headerReference w:type="first" r:id="rId17"/>
      <w:pgSz w:w="11905" w:h="16837"/>
      <w:pgMar w:top="1418" w:right="1418" w:bottom="1134" w:left="1418" w:header="709"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DA89F" w14:textId="77777777" w:rsidR="00542A78" w:rsidRDefault="00542A78" w:rsidP="00647823">
      <w:r>
        <w:separator/>
      </w:r>
    </w:p>
  </w:endnote>
  <w:endnote w:type="continuationSeparator" w:id="0">
    <w:p w14:paraId="3FD8F250" w14:textId="77777777" w:rsidR="00542A78" w:rsidRDefault="00542A78" w:rsidP="00647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BoldItalic">
    <w:altName w:val="Calibri"/>
    <w:panose1 w:val="020B0604020202020204"/>
    <w:charset w:val="00"/>
    <w:family w:val="roman"/>
    <w:notTrueType/>
    <w:pitch w:val="default"/>
  </w:font>
  <w:font w:name="SymbolMT">
    <w:altName w:val="Cambria"/>
    <w:panose1 w:val="020B0604020202020204"/>
    <w:charset w:val="00"/>
    <w:family w:val="roman"/>
    <w:notTrueType/>
    <w:pitch w:val="default"/>
  </w:font>
  <w:font w:name="CourierNewPSMT">
    <w:altName w:val="Courier New"/>
    <w:panose1 w:val="02070309020205020404"/>
    <w:charset w:val="00"/>
    <w:family w:val="roman"/>
    <w:notTrueType/>
    <w:pitch w:val="default"/>
  </w:font>
  <w:font w:name="Wingdings-Regular">
    <w:altName w:val="Wingdings"/>
    <w:panose1 w:val="020B0604020202020204"/>
    <w:charset w:val="00"/>
    <w:family w:val="roman"/>
    <w:notTrueType/>
    <w:pitch w:val="default"/>
  </w:font>
  <w:font w:name="Arial-BoldMT">
    <w:altName w:val="Arial"/>
    <w:panose1 w:val="020B0604020202020204"/>
    <w:charset w:val="00"/>
    <w:family w:val="roman"/>
    <w:notTrueType/>
    <w:pitch w:val="default"/>
  </w:font>
  <w:font w:name="Calibri-Bold">
    <w:altName w:val="Calibri"/>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52878" w14:textId="77777777" w:rsidR="00542A78" w:rsidRDefault="00542A78" w:rsidP="00647823">
      <w:r>
        <w:separator/>
      </w:r>
    </w:p>
  </w:footnote>
  <w:footnote w:type="continuationSeparator" w:id="0">
    <w:p w14:paraId="247C9961" w14:textId="77777777" w:rsidR="00542A78" w:rsidRDefault="00542A78" w:rsidP="00647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B31EA" w14:textId="77777777" w:rsidR="00647823" w:rsidRPr="00647823" w:rsidRDefault="00185917" w:rsidP="00185917">
    <w:pPr>
      <w:pStyle w:val="Header"/>
      <w:jc w:val="right"/>
    </w:pPr>
    <w:r>
      <w:t xml:space="preserve">Page </w:t>
    </w:r>
    <w:sdt>
      <w:sdtPr>
        <w:id w:val="97826605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D9E6" w14:textId="36C07D62" w:rsidR="00185917" w:rsidRDefault="00987BE7" w:rsidP="00185917">
    <w:pPr>
      <w:pStyle w:val="Header"/>
      <w:jc w:val="center"/>
    </w:pPr>
    <w:r>
      <w:rPr>
        <w:noProof/>
      </w:rPr>
      <w:drawing>
        <wp:inline distT="0" distB="0" distL="0" distR="0" wp14:anchorId="1196FA76" wp14:editId="6AFE0F7B">
          <wp:extent cx="1231056" cy="1129138"/>
          <wp:effectExtent l="0" t="0" r="7620" b="0"/>
          <wp:docPr id="1244042359" name="Picture 1" descr="A logo with lions and a ribb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042359" name="Picture 1" descr="A logo with lions and a ribb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37754" cy="11352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EF818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F6F5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E9E6A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0278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D209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742E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2E61C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5E13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36C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50B8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8F764B"/>
    <w:multiLevelType w:val="multilevel"/>
    <w:tmpl w:val="DDB05FD0"/>
    <w:name w:val="Para"/>
    <w:lvl w:ilvl="0">
      <w:start w:val="1"/>
      <w:numFmt w:val="decimal"/>
      <w:lvlText w:val="%1"/>
      <w:lvlJc w:val="left"/>
      <w:pPr>
        <w:ind w:left="567" w:hanging="567"/>
      </w:pPr>
      <w:rPr>
        <w:rFonts w:hint="default"/>
      </w:rPr>
    </w:lvl>
    <w:lvl w:ilvl="1">
      <w:start w:val="1"/>
      <w:numFmt w:val="decimal"/>
      <w:lvlText w:val="%2.%1"/>
      <w:lvlJc w:val="left"/>
      <w:pPr>
        <w:ind w:left="567" w:hanging="567"/>
      </w:pPr>
      <w:rPr>
        <w:rFonts w:hint="default"/>
      </w:rPr>
    </w:lvl>
    <w:lvl w:ilvl="2">
      <w:start w:val="1"/>
      <w:numFmt w:val="decimal"/>
      <w:lvlText w:val="%1.%2.%3"/>
      <w:lvlJc w:val="left"/>
      <w:pPr>
        <w:ind w:left="1418" w:hanging="851"/>
      </w:pPr>
      <w:rPr>
        <w:rFonts w:hint="default"/>
        <w:kern w:val="0"/>
      </w:rPr>
    </w:lvl>
    <w:lvl w:ilvl="3">
      <w:start w:val="1"/>
      <w:numFmt w:val="decimal"/>
      <w:lvlRestart w:val="0"/>
      <w:lvlText w:val="%4"/>
      <w:lvlJc w:val="left"/>
      <w:pPr>
        <w:ind w:left="567"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43D0F1D"/>
    <w:multiLevelType w:val="multilevel"/>
    <w:tmpl w:val="6C08CB24"/>
    <w:name w:val="Para3"/>
    <w:lvl w:ilvl="0">
      <w:start w:val="1"/>
      <w:numFmt w:val="decimal"/>
      <w:pStyle w:val="EBList1"/>
      <w:lvlText w:val="%1"/>
      <w:lvlJc w:val="left"/>
      <w:pPr>
        <w:ind w:left="709" w:hanging="709"/>
      </w:pPr>
      <w:rPr>
        <w:rFonts w:ascii="Arial" w:hAnsi="Arial" w:hint="default"/>
        <w:b/>
        <w:i w:val="0"/>
        <w:strike w:val="0"/>
        <w:dstrike w:val="0"/>
        <w:sz w:val="24"/>
      </w:rPr>
    </w:lvl>
    <w:lvl w:ilvl="1">
      <w:start w:val="1"/>
      <w:numFmt w:val="decimal"/>
      <w:pStyle w:val="EBList2"/>
      <w:lvlText w:val="%1.%2"/>
      <w:lvlJc w:val="left"/>
      <w:pPr>
        <w:ind w:left="709" w:hanging="709"/>
      </w:pPr>
      <w:rPr>
        <w:rFonts w:hint="default"/>
      </w:rPr>
    </w:lvl>
    <w:lvl w:ilvl="2">
      <w:start w:val="1"/>
      <w:numFmt w:val="decimal"/>
      <w:pStyle w:val="EBList3"/>
      <w:lvlText w:val="%1.%2.%3"/>
      <w:lvlJc w:val="left"/>
      <w:pPr>
        <w:ind w:left="1559" w:hanging="992"/>
      </w:pPr>
      <w:rPr>
        <w:rFonts w:ascii="Arial" w:hAnsi="Arial" w:hint="default"/>
        <w:sz w:val="24"/>
      </w:rPr>
    </w:lvl>
    <w:lvl w:ilvl="3">
      <w:start w:val="1"/>
      <w:numFmt w:val="decimal"/>
      <w:lvlRestart w:val="0"/>
      <w:pStyle w:val="EBNumberPara"/>
      <w:isLgl/>
      <w:lvlText w:val="%4"/>
      <w:lvlJc w:val="left"/>
      <w:pPr>
        <w:ind w:left="567" w:hanging="567"/>
      </w:pPr>
      <w:rPr>
        <w:rFonts w:hint="default"/>
      </w:rPr>
    </w:lvl>
    <w:lvl w:ilvl="4">
      <w:start w:val="1"/>
      <w:numFmt w:val="lowerLetter"/>
      <w:lvlRestart w:val="3"/>
      <w:pStyle w:val="EBLista"/>
      <w:lvlText w:val="(%5)"/>
      <w:lvlJc w:val="left"/>
      <w:pPr>
        <w:ind w:left="1276" w:hanging="567"/>
      </w:pPr>
      <w:rPr>
        <w:rFonts w:hint="default"/>
      </w:rPr>
    </w:lvl>
    <w:lvl w:ilvl="5">
      <w:start w:val="1"/>
      <w:numFmt w:val="lowerRoman"/>
      <w:lvlText w:val="(%6)"/>
      <w:lvlJc w:val="left"/>
      <w:pPr>
        <w:ind w:left="1701" w:firstLine="99"/>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A9338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F5246A"/>
    <w:multiLevelType w:val="multilevel"/>
    <w:tmpl w:val="0FC68C30"/>
    <w:lvl w:ilvl="0">
      <w:start w:val="1"/>
      <w:numFmt w:val="decimal"/>
      <w:lvlText w:val="%1"/>
      <w:lvlJc w:val="left"/>
      <w:pPr>
        <w:ind w:left="709" w:hanging="709"/>
      </w:pPr>
      <w:rPr>
        <w:rFonts w:ascii="Arial" w:hAnsi="Arial" w:hint="default"/>
        <w:b/>
        <w:i w:val="0"/>
        <w:strike w:val="0"/>
        <w:dstrike w:val="0"/>
        <w:sz w:val="24"/>
      </w:rPr>
    </w:lvl>
    <w:lvl w:ilvl="1">
      <w:start w:val="1"/>
      <w:numFmt w:val="decimal"/>
      <w:lvlText w:val="%1.%2"/>
      <w:lvlJc w:val="left"/>
      <w:pPr>
        <w:ind w:left="709" w:hanging="709"/>
      </w:pPr>
      <w:rPr>
        <w:rFonts w:hint="default"/>
      </w:rPr>
    </w:lvl>
    <w:lvl w:ilvl="2">
      <w:start w:val="1"/>
      <w:numFmt w:val="decimal"/>
      <w:lvlText w:val="%1.%2.%3"/>
      <w:lvlJc w:val="left"/>
      <w:pPr>
        <w:ind w:left="1559" w:hanging="992"/>
      </w:pPr>
      <w:rPr>
        <w:rFonts w:ascii="Arial" w:hAnsi="Arial" w:hint="default"/>
        <w:sz w:val="24"/>
      </w:rPr>
    </w:lvl>
    <w:lvl w:ilvl="3">
      <w:start w:val="1"/>
      <w:numFmt w:val="decimal"/>
      <w:lvlRestart w:val="0"/>
      <w:isLgl/>
      <w:lvlText w:val="%4"/>
      <w:lvlJc w:val="left"/>
      <w:pPr>
        <w:ind w:left="567" w:hanging="567"/>
      </w:pPr>
      <w:rPr>
        <w:rFonts w:hint="default"/>
      </w:rPr>
    </w:lvl>
    <w:lvl w:ilvl="4">
      <w:start w:val="1"/>
      <w:numFmt w:val="lowerLetter"/>
      <w:lvlRestart w:val="3"/>
      <w:lvlText w:val="(%5)"/>
      <w:lvlJc w:val="left"/>
      <w:pPr>
        <w:ind w:left="1134" w:hanging="567"/>
      </w:pPr>
      <w:rPr>
        <w:rFonts w:hint="default"/>
      </w:rPr>
    </w:lvl>
    <w:lvl w:ilvl="5">
      <w:start w:val="1"/>
      <w:numFmt w:val="lowerRoman"/>
      <w:lvlText w:val="(%6)"/>
      <w:lvlJc w:val="left"/>
      <w:pPr>
        <w:ind w:left="1701" w:firstLine="99"/>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29D6304"/>
    <w:multiLevelType w:val="hybridMultilevel"/>
    <w:tmpl w:val="0C2A29F0"/>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3F6126CD"/>
    <w:multiLevelType w:val="hybridMultilevel"/>
    <w:tmpl w:val="5FD286A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BC3556"/>
    <w:multiLevelType w:val="multilevel"/>
    <w:tmpl w:val="435EF252"/>
    <w:lvl w:ilvl="0">
      <w:start w:val="1"/>
      <w:numFmt w:val="decimal"/>
      <w:lvlText w:val="%1"/>
      <w:lvlJc w:val="left"/>
      <w:pPr>
        <w:ind w:left="567" w:hanging="567"/>
      </w:pPr>
      <w:rPr>
        <w:rFonts w:ascii="Arial" w:hAnsi="Arial" w:hint="default"/>
        <w:b/>
        <w:i w:val="0"/>
        <w:strike w:val="0"/>
        <w:dstrike w:val="0"/>
        <w:sz w:val="24"/>
      </w:rPr>
    </w:lvl>
    <w:lvl w:ilvl="1">
      <w:start w:val="1"/>
      <w:numFmt w:val="decimal"/>
      <w:lvlText w:val="%2.%1"/>
      <w:lvlJc w:val="left"/>
      <w:pPr>
        <w:ind w:left="567" w:hanging="567"/>
      </w:pPr>
      <w:rPr>
        <w:rFonts w:ascii="Arial" w:hAnsi="Arial" w:hint="default"/>
        <w:sz w:val="24"/>
      </w:rPr>
    </w:lvl>
    <w:lvl w:ilvl="2">
      <w:start w:val="1"/>
      <w:numFmt w:val="decimal"/>
      <w:lvlText w:val="%1.%2.%3"/>
      <w:lvlJc w:val="left"/>
      <w:pPr>
        <w:ind w:left="1418" w:hanging="851"/>
      </w:pPr>
      <w:rPr>
        <w:rFonts w:ascii="Arial" w:hAnsi="Arial" w:hint="default"/>
        <w:sz w:val="24"/>
      </w:rPr>
    </w:lvl>
    <w:lvl w:ilvl="3">
      <w:start w:val="1"/>
      <w:numFmt w:val="decimal"/>
      <w:lvlRestart w:val="0"/>
      <w:isLgl/>
      <w:lvlText w:val="%4"/>
      <w:lvlJc w:val="left"/>
      <w:pPr>
        <w:ind w:left="567"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8831D17"/>
    <w:multiLevelType w:val="hybridMultilevel"/>
    <w:tmpl w:val="04D48D22"/>
    <w:lvl w:ilvl="0" w:tplc="8A30F28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5F67E9"/>
    <w:multiLevelType w:val="multilevel"/>
    <w:tmpl w:val="4D843896"/>
    <w:lvl w:ilvl="0">
      <w:start w:val="1"/>
      <w:numFmt w:val="decimal"/>
      <w:lvlText w:val="%1"/>
      <w:lvlJc w:val="left"/>
      <w:pPr>
        <w:ind w:left="567" w:hanging="567"/>
      </w:pPr>
      <w:rPr>
        <w:rFonts w:hint="default"/>
        <w:b/>
        <w:i w:val="0"/>
      </w:rPr>
    </w:lvl>
    <w:lvl w:ilvl="1">
      <w:start w:val="1"/>
      <w:numFmt w:val="decimal"/>
      <w:lvlText w:val="%1.%2"/>
      <w:lvlJc w:val="left"/>
      <w:pPr>
        <w:ind w:left="567" w:hanging="567"/>
      </w:pPr>
      <w:rPr>
        <w:rFonts w:ascii="Arial" w:hAnsi="Arial" w:hint="default"/>
        <w:b/>
        <w:i w:val="0"/>
      </w:rPr>
    </w:lvl>
    <w:lvl w:ilvl="2">
      <w:start w:val="1"/>
      <w:numFmt w:val="decimal"/>
      <w:lvlText w:val="%1.%2.%3"/>
      <w:lvlJc w:val="left"/>
      <w:pPr>
        <w:ind w:left="113" w:hanging="113"/>
      </w:pPr>
      <w:rPr>
        <w:rFonts w:hint="default"/>
      </w:rPr>
    </w:lvl>
    <w:lvl w:ilvl="3">
      <w:start w:val="1"/>
      <w:numFmt w:val="decimal"/>
      <w:lvlText w:val="%1.%2.%3.%4"/>
      <w:lvlJc w:val="left"/>
      <w:pPr>
        <w:ind w:left="113" w:hanging="113"/>
      </w:pPr>
      <w:rPr>
        <w:rFonts w:hint="default"/>
      </w:rPr>
    </w:lvl>
    <w:lvl w:ilvl="4">
      <w:start w:val="1"/>
      <w:numFmt w:val="decimal"/>
      <w:lvlText w:val="%1.%2.%3.%4.%5"/>
      <w:lvlJc w:val="left"/>
      <w:pPr>
        <w:ind w:left="113" w:hanging="113"/>
      </w:pPr>
      <w:rPr>
        <w:rFonts w:hint="default"/>
      </w:rPr>
    </w:lvl>
    <w:lvl w:ilvl="5">
      <w:start w:val="1"/>
      <w:numFmt w:val="decimal"/>
      <w:lvlText w:val="%1.%2.%3.%4.%5.%6"/>
      <w:lvlJc w:val="left"/>
      <w:pPr>
        <w:ind w:left="113" w:hanging="113"/>
      </w:pPr>
      <w:rPr>
        <w:rFonts w:hint="default"/>
      </w:rPr>
    </w:lvl>
    <w:lvl w:ilvl="6">
      <w:start w:val="1"/>
      <w:numFmt w:val="decimal"/>
      <w:lvlText w:val="%1.%2.%3.%4.%5.%6.%7"/>
      <w:lvlJc w:val="left"/>
      <w:pPr>
        <w:ind w:left="113" w:hanging="113"/>
      </w:pPr>
      <w:rPr>
        <w:rFonts w:hint="default"/>
      </w:rPr>
    </w:lvl>
    <w:lvl w:ilvl="7">
      <w:start w:val="1"/>
      <w:numFmt w:val="decimal"/>
      <w:lvlText w:val="%1.%2.%3.%4.%5.%6.%7.%8"/>
      <w:lvlJc w:val="left"/>
      <w:pPr>
        <w:ind w:left="113" w:hanging="113"/>
      </w:pPr>
      <w:rPr>
        <w:rFonts w:hint="default"/>
      </w:rPr>
    </w:lvl>
    <w:lvl w:ilvl="8">
      <w:start w:val="1"/>
      <w:numFmt w:val="decimal"/>
      <w:lvlText w:val="%1.%2.%3.%4.%5.%6.%7.%8.%9"/>
      <w:lvlJc w:val="left"/>
      <w:pPr>
        <w:ind w:left="113" w:hanging="113"/>
      </w:pPr>
      <w:rPr>
        <w:rFonts w:hint="default"/>
      </w:rPr>
    </w:lvl>
  </w:abstractNum>
  <w:abstractNum w:abstractNumId="19" w15:restartNumberingAfterBreak="0">
    <w:nsid w:val="4B972F48"/>
    <w:multiLevelType w:val="hybridMultilevel"/>
    <w:tmpl w:val="30B6010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C06316"/>
    <w:multiLevelType w:val="multilevel"/>
    <w:tmpl w:val="0809001D"/>
    <w:name w:val="Par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1B93F99"/>
    <w:multiLevelType w:val="hybridMultilevel"/>
    <w:tmpl w:val="152C8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DA1888"/>
    <w:multiLevelType w:val="multilevel"/>
    <w:tmpl w:val="435EF252"/>
    <w:lvl w:ilvl="0">
      <w:start w:val="1"/>
      <w:numFmt w:val="decimal"/>
      <w:lvlText w:val="%1"/>
      <w:lvlJc w:val="left"/>
      <w:pPr>
        <w:ind w:left="567" w:hanging="567"/>
      </w:pPr>
      <w:rPr>
        <w:rFonts w:ascii="Arial" w:hAnsi="Arial" w:hint="default"/>
        <w:b/>
        <w:i w:val="0"/>
        <w:strike w:val="0"/>
        <w:dstrike w:val="0"/>
        <w:sz w:val="24"/>
      </w:rPr>
    </w:lvl>
    <w:lvl w:ilvl="1">
      <w:start w:val="1"/>
      <w:numFmt w:val="decimal"/>
      <w:lvlText w:val="%2.%1"/>
      <w:lvlJc w:val="left"/>
      <w:pPr>
        <w:ind w:left="567" w:hanging="567"/>
      </w:pPr>
      <w:rPr>
        <w:rFonts w:ascii="Arial" w:hAnsi="Arial" w:hint="default"/>
        <w:sz w:val="24"/>
      </w:rPr>
    </w:lvl>
    <w:lvl w:ilvl="2">
      <w:start w:val="1"/>
      <w:numFmt w:val="decimal"/>
      <w:lvlText w:val="%1.%2.%3"/>
      <w:lvlJc w:val="left"/>
      <w:pPr>
        <w:ind w:left="1418" w:hanging="851"/>
      </w:pPr>
      <w:rPr>
        <w:rFonts w:ascii="Arial" w:hAnsi="Arial" w:hint="default"/>
        <w:sz w:val="24"/>
      </w:rPr>
    </w:lvl>
    <w:lvl w:ilvl="3">
      <w:start w:val="1"/>
      <w:numFmt w:val="decimal"/>
      <w:lvlRestart w:val="0"/>
      <w:isLgl/>
      <w:lvlText w:val="%4"/>
      <w:lvlJc w:val="left"/>
      <w:pPr>
        <w:ind w:left="567"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83009442">
    <w:abstractNumId w:val="17"/>
  </w:num>
  <w:num w:numId="2" w16cid:durableId="1973250420">
    <w:abstractNumId w:val="17"/>
  </w:num>
  <w:num w:numId="3" w16cid:durableId="2113746383">
    <w:abstractNumId w:val="17"/>
  </w:num>
  <w:num w:numId="4" w16cid:durableId="421485947">
    <w:abstractNumId w:val="18"/>
  </w:num>
  <w:num w:numId="5" w16cid:durableId="566958881">
    <w:abstractNumId w:val="18"/>
  </w:num>
  <w:num w:numId="6" w16cid:durableId="1457332598">
    <w:abstractNumId w:val="18"/>
  </w:num>
  <w:num w:numId="7" w16cid:durableId="648896926">
    <w:abstractNumId w:val="18"/>
  </w:num>
  <w:num w:numId="8" w16cid:durableId="510798528">
    <w:abstractNumId w:val="18"/>
  </w:num>
  <w:num w:numId="9" w16cid:durableId="1022976751">
    <w:abstractNumId w:val="18"/>
  </w:num>
  <w:num w:numId="10" w16cid:durableId="602617095">
    <w:abstractNumId w:val="18"/>
  </w:num>
  <w:num w:numId="11" w16cid:durableId="926114805">
    <w:abstractNumId w:val="18"/>
  </w:num>
  <w:num w:numId="12" w16cid:durableId="118768457">
    <w:abstractNumId w:val="18"/>
  </w:num>
  <w:num w:numId="13" w16cid:durableId="1209495391">
    <w:abstractNumId w:val="18"/>
  </w:num>
  <w:num w:numId="14" w16cid:durableId="2026706051">
    <w:abstractNumId w:val="10"/>
  </w:num>
  <w:num w:numId="15" w16cid:durableId="2001733236">
    <w:abstractNumId w:val="9"/>
  </w:num>
  <w:num w:numId="16" w16cid:durableId="1293946193">
    <w:abstractNumId w:val="7"/>
  </w:num>
  <w:num w:numId="17" w16cid:durableId="794449923">
    <w:abstractNumId w:val="6"/>
  </w:num>
  <w:num w:numId="18" w16cid:durableId="1763338330">
    <w:abstractNumId w:val="5"/>
  </w:num>
  <w:num w:numId="19" w16cid:durableId="640040512">
    <w:abstractNumId w:val="4"/>
  </w:num>
  <w:num w:numId="20" w16cid:durableId="1082144625">
    <w:abstractNumId w:val="8"/>
  </w:num>
  <w:num w:numId="21" w16cid:durableId="975833618">
    <w:abstractNumId w:val="3"/>
  </w:num>
  <w:num w:numId="22" w16cid:durableId="509754308">
    <w:abstractNumId w:val="2"/>
  </w:num>
  <w:num w:numId="23" w16cid:durableId="1115177326">
    <w:abstractNumId w:val="1"/>
  </w:num>
  <w:num w:numId="24" w16cid:durableId="1151485204">
    <w:abstractNumId w:val="0"/>
  </w:num>
  <w:num w:numId="25" w16cid:durableId="1185091348">
    <w:abstractNumId w:val="20"/>
  </w:num>
  <w:num w:numId="26" w16cid:durableId="7439893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4084523">
    <w:abstractNumId w:val="11"/>
  </w:num>
  <w:num w:numId="28" w16cid:durableId="1255355270">
    <w:abstractNumId w:val="12"/>
  </w:num>
  <w:num w:numId="29" w16cid:durableId="1302922269">
    <w:abstractNumId w:val="22"/>
  </w:num>
  <w:num w:numId="30" w16cid:durableId="1220484389">
    <w:abstractNumId w:val="16"/>
  </w:num>
  <w:num w:numId="31" w16cid:durableId="3634791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42289822">
    <w:abstractNumId w:val="11"/>
  </w:num>
  <w:num w:numId="33" w16cid:durableId="929511668">
    <w:abstractNumId w:val="11"/>
  </w:num>
  <w:num w:numId="34" w16cid:durableId="346831262">
    <w:abstractNumId w:val="13"/>
  </w:num>
  <w:num w:numId="35" w16cid:durableId="355812711">
    <w:abstractNumId w:val="6"/>
  </w:num>
  <w:num w:numId="36" w16cid:durableId="1215702610">
    <w:abstractNumId w:val="15"/>
  </w:num>
  <w:num w:numId="37" w16cid:durableId="503789232">
    <w:abstractNumId w:val="19"/>
  </w:num>
  <w:num w:numId="38" w16cid:durableId="1326133084">
    <w:abstractNumId w:val="14"/>
  </w:num>
  <w:num w:numId="39" w16cid:durableId="1437432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9D9"/>
    <w:rsid w:val="00010072"/>
    <w:rsid w:val="000945E9"/>
    <w:rsid w:val="000B42A4"/>
    <w:rsid w:val="00121A81"/>
    <w:rsid w:val="0015614B"/>
    <w:rsid w:val="00185300"/>
    <w:rsid w:val="00185917"/>
    <w:rsid w:val="001B7AC1"/>
    <w:rsid w:val="001D09C2"/>
    <w:rsid w:val="001D7D87"/>
    <w:rsid w:val="001E0237"/>
    <w:rsid w:val="001F1AD7"/>
    <w:rsid w:val="002520A5"/>
    <w:rsid w:val="00290494"/>
    <w:rsid w:val="00291624"/>
    <w:rsid w:val="002B6072"/>
    <w:rsid w:val="002D0025"/>
    <w:rsid w:val="00332E7E"/>
    <w:rsid w:val="003619E6"/>
    <w:rsid w:val="00365258"/>
    <w:rsid w:val="003A39EF"/>
    <w:rsid w:val="00434304"/>
    <w:rsid w:val="0044102E"/>
    <w:rsid w:val="00441985"/>
    <w:rsid w:val="004747A9"/>
    <w:rsid w:val="004B02ED"/>
    <w:rsid w:val="004E0714"/>
    <w:rsid w:val="00541075"/>
    <w:rsid w:val="00542A78"/>
    <w:rsid w:val="005909D9"/>
    <w:rsid w:val="005B3FE7"/>
    <w:rsid w:val="005F1A88"/>
    <w:rsid w:val="00620D81"/>
    <w:rsid w:val="006336F9"/>
    <w:rsid w:val="00647823"/>
    <w:rsid w:val="0065536A"/>
    <w:rsid w:val="007000E1"/>
    <w:rsid w:val="0070332D"/>
    <w:rsid w:val="007A08F8"/>
    <w:rsid w:val="007D457A"/>
    <w:rsid w:val="0081785F"/>
    <w:rsid w:val="00855011"/>
    <w:rsid w:val="0087572F"/>
    <w:rsid w:val="008C08B8"/>
    <w:rsid w:val="008E5133"/>
    <w:rsid w:val="00975F55"/>
    <w:rsid w:val="009848F2"/>
    <w:rsid w:val="00987BE7"/>
    <w:rsid w:val="009942DB"/>
    <w:rsid w:val="009A3506"/>
    <w:rsid w:val="009B4379"/>
    <w:rsid w:val="009B513C"/>
    <w:rsid w:val="009D7583"/>
    <w:rsid w:val="009E3971"/>
    <w:rsid w:val="009F3E38"/>
    <w:rsid w:val="00A22CD0"/>
    <w:rsid w:val="00A61559"/>
    <w:rsid w:val="00A96E0B"/>
    <w:rsid w:val="00AA45E2"/>
    <w:rsid w:val="00B601CA"/>
    <w:rsid w:val="00BB2F96"/>
    <w:rsid w:val="00BC00D8"/>
    <w:rsid w:val="00BE3CF2"/>
    <w:rsid w:val="00BE5F63"/>
    <w:rsid w:val="00BF09C1"/>
    <w:rsid w:val="00C002F4"/>
    <w:rsid w:val="00C15337"/>
    <w:rsid w:val="00D37EFE"/>
    <w:rsid w:val="00D427D8"/>
    <w:rsid w:val="00D45E68"/>
    <w:rsid w:val="00DB6E9E"/>
    <w:rsid w:val="00DF54E5"/>
    <w:rsid w:val="00E321CD"/>
    <w:rsid w:val="00EA058C"/>
    <w:rsid w:val="00EB3298"/>
    <w:rsid w:val="00F10285"/>
    <w:rsid w:val="00F75A6C"/>
    <w:rsid w:val="00F905A3"/>
    <w:rsid w:val="00F94C4D"/>
    <w:rsid w:val="00FB4DEC"/>
    <w:rsid w:val="00FC1054"/>
    <w:rsid w:val="00FD1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9E6AA"/>
  <w15:chartTrackingRefBased/>
  <w15:docId w15:val="{B8A75E97-B738-4DC3-B4CF-75D686380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133"/>
    <w:pPr>
      <w:suppressAutoHyphens/>
      <w:jc w:val="both"/>
    </w:pPr>
    <w:rPr>
      <w:rFonts w:cs="Arial"/>
      <w:szCs w:val="22"/>
      <w:lang w:eastAsia="ar-SA"/>
    </w:rPr>
  </w:style>
  <w:style w:type="paragraph" w:styleId="Heading1">
    <w:name w:val="heading 1"/>
    <w:basedOn w:val="Normal"/>
    <w:next w:val="Normal"/>
    <w:link w:val="Heading1Char"/>
    <w:uiPriority w:val="9"/>
    <w:qFormat/>
    <w:rsid w:val="00441985"/>
    <w:pPr>
      <w:keepNext/>
      <w:keepLines/>
      <w:suppressAutoHyphens w:val="0"/>
      <w:spacing w:after="240"/>
      <w:outlineLvl w:val="0"/>
    </w:pPr>
    <w:rPr>
      <w:rFonts w:eastAsiaTheme="majorEastAsia" w:cstheme="majorBidi"/>
      <w:b/>
      <w:szCs w:val="32"/>
      <w:lang w:eastAsia="en-US"/>
    </w:rPr>
  </w:style>
  <w:style w:type="paragraph" w:styleId="Heading2">
    <w:name w:val="heading 2"/>
    <w:basedOn w:val="Heading1"/>
    <w:next w:val="Normal"/>
    <w:link w:val="Heading2Char"/>
    <w:uiPriority w:val="9"/>
    <w:unhideWhenUsed/>
    <w:qFormat/>
    <w:rsid w:val="00A22CD0"/>
    <w:pPr>
      <w:contextualSpacing/>
      <w:outlineLvl w:val="1"/>
    </w:pPr>
    <w:rPr>
      <w:b w:val="0"/>
      <w:szCs w:val="26"/>
      <w:u w:val="single"/>
    </w:rPr>
  </w:style>
  <w:style w:type="paragraph" w:styleId="Heading3">
    <w:name w:val="heading 3"/>
    <w:basedOn w:val="Normal"/>
    <w:next w:val="Normal"/>
    <w:link w:val="Heading3Char"/>
    <w:uiPriority w:val="9"/>
    <w:unhideWhenUsed/>
    <w:qFormat/>
    <w:rsid w:val="00185917"/>
    <w:pPr>
      <w:keepNext/>
      <w:keepLines/>
      <w:suppressAutoHyphens w:val="0"/>
      <w:outlineLvl w:val="2"/>
    </w:pPr>
    <w:rPr>
      <w:rFonts w:eastAsiaTheme="majorEastAsia" w:cstheme="majorBidi"/>
      <w:sz w:val="28"/>
      <w:szCs w:val="24"/>
      <w:lang w:eastAsia="en-US"/>
    </w:rPr>
  </w:style>
  <w:style w:type="paragraph" w:styleId="Heading4">
    <w:name w:val="heading 4"/>
    <w:basedOn w:val="Normal"/>
    <w:next w:val="Normal"/>
    <w:link w:val="Heading4Char"/>
    <w:uiPriority w:val="9"/>
    <w:unhideWhenUsed/>
    <w:qFormat/>
    <w:rsid w:val="00441985"/>
    <w:pPr>
      <w:keepNext/>
      <w:keepLines/>
      <w:suppressAutoHyphens w:val="0"/>
      <w:spacing w:before="40"/>
      <w:outlineLvl w:val="3"/>
    </w:pPr>
    <w:rPr>
      <w:rFonts w:asciiTheme="majorHAnsi" w:eastAsiaTheme="majorEastAsia" w:hAnsiTheme="majorHAnsi" w:cstheme="majorBidi"/>
      <w:i/>
      <w:iCs/>
      <w:color w:val="2F5496" w:themeColor="accent1" w:themeShade="BF"/>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5F1A88"/>
    <w:pPr>
      <w:numPr>
        <w:ilvl w:val="1"/>
      </w:numPr>
      <w:suppressAutoHyphens w:val="0"/>
      <w:jc w:val="center"/>
    </w:pPr>
    <w:rPr>
      <w:rFonts w:eastAsiaTheme="minorEastAsia" w:cstheme="minorBidi"/>
      <w:b/>
      <w:color w:val="000000" w:themeColor="text1"/>
      <w:sz w:val="28"/>
      <w:szCs w:val="24"/>
      <w:lang w:eastAsia="en-US"/>
    </w:rPr>
  </w:style>
  <w:style w:type="character" w:customStyle="1" w:styleId="SubtitleChar">
    <w:name w:val="Subtitle Char"/>
    <w:basedOn w:val="DefaultParagraphFont"/>
    <w:link w:val="Subtitle"/>
    <w:uiPriority w:val="11"/>
    <w:rsid w:val="005F1A88"/>
    <w:rPr>
      <w:rFonts w:ascii="Arial" w:eastAsiaTheme="minorEastAsia" w:hAnsi="Arial"/>
      <w:b/>
      <w:color w:val="000000" w:themeColor="text1"/>
      <w:sz w:val="28"/>
    </w:rPr>
  </w:style>
  <w:style w:type="paragraph" w:styleId="Title">
    <w:name w:val="Title"/>
    <w:basedOn w:val="Normal"/>
    <w:next w:val="Normal"/>
    <w:link w:val="TitleChar"/>
    <w:uiPriority w:val="10"/>
    <w:qFormat/>
    <w:rsid w:val="00F10285"/>
    <w:pPr>
      <w:contextualSpacing/>
      <w:jc w:val="center"/>
    </w:pPr>
    <w:rPr>
      <w:rFonts w:eastAsiaTheme="majorEastAsia" w:cstheme="minorBidi"/>
      <w:b/>
      <w:bCs/>
      <w:caps/>
      <w:sz w:val="28"/>
      <w:szCs w:val="36"/>
      <w:lang w:eastAsia="en-US"/>
    </w:rPr>
  </w:style>
  <w:style w:type="character" w:customStyle="1" w:styleId="TitleChar">
    <w:name w:val="Title Char"/>
    <w:basedOn w:val="DefaultParagraphFont"/>
    <w:link w:val="Title"/>
    <w:uiPriority w:val="10"/>
    <w:rsid w:val="00F10285"/>
    <w:rPr>
      <w:rFonts w:ascii="Arial" w:eastAsiaTheme="majorEastAsia" w:hAnsi="Arial" w:cs="Arial"/>
      <w:b/>
      <w:bCs/>
      <w:caps/>
      <w:sz w:val="28"/>
      <w:szCs w:val="36"/>
      <w:lang w:eastAsia="ar-SA"/>
    </w:rPr>
  </w:style>
  <w:style w:type="paragraph" w:customStyle="1" w:styleId="Subtitlesmall">
    <w:name w:val="Subtitle small"/>
    <w:basedOn w:val="Subtitle"/>
    <w:uiPriority w:val="11"/>
    <w:qFormat/>
    <w:rsid w:val="00FB4DEC"/>
    <w:pPr>
      <w:spacing w:after="120"/>
      <w:contextualSpacing/>
    </w:pPr>
    <w:rPr>
      <w:sz w:val="24"/>
    </w:rPr>
  </w:style>
  <w:style w:type="paragraph" w:customStyle="1" w:styleId="TitlenoCAPS">
    <w:name w:val="Title no CAPS"/>
    <w:basedOn w:val="Title"/>
    <w:uiPriority w:val="10"/>
    <w:qFormat/>
    <w:rsid w:val="00FB4DEC"/>
    <w:rPr>
      <w:caps w:val="0"/>
    </w:rPr>
  </w:style>
  <w:style w:type="paragraph" w:customStyle="1" w:styleId="SubtitleLight">
    <w:name w:val="Subtitle Light"/>
    <w:basedOn w:val="Subtitle"/>
    <w:uiPriority w:val="11"/>
    <w:qFormat/>
    <w:rsid w:val="005F1A88"/>
    <w:pPr>
      <w:spacing w:after="120"/>
    </w:pPr>
    <w:rPr>
      <w:b w:val="0"/>
      <w:sz w:val="24"/>
    </w:rPr>
  </w:style>
  <w:style w:type="character" w:customStyle="1" w:styleId="Heading1Char">
    <w:name w:val="Heading 1 Char"/>
    <w:basedOn w:val="DefaultParagraphFont"/>
    <w:link w:val="Heading1"/>
    <w:uiPriority w:val="9"/>
    <w:rsid w:val="00441985"/>
    <w:rPr>
      <w:rFonts w:ascii="Arial" w:eastAsiaTheme="majorEastAsia" w:hAnsi="Arial" w:cstheme="majorBidi"/>
      <w:b/>
      <w:sz w:val="24"/>
      <w:szCs w:val="32"/>
    </w:rPr>
  </w:style>
  <w:style w:type="character" w:customStyle="1" w:styleId="Heading2Char">
    <w:name w:val="Heading 2 Char"/>
    <w:basedOn w:val="DefaultParagraphFont"/>
    <w:link w:val="Heading2"/>
    <w:uiPriority w:val="9"/>
    <w:rsid w:val="00A22CD0"/>
    <w:rPr>
      <w:rFonts w:eastAsiaTheme="majorEastAsia" w:cstheme="majorBidi"/>
      <w:szCs w:val="26"/>
      <w:u w:val="single"/>
    </w:rPr>
  </w:style>
  <w:style w:type="table" w:styleId="TableGrid">
    <w:name w:val="Table Grid"/>
    <w:basedOn w:val="TableNormal"/>
    <w:uiPriority w:val="39"/>
    <w:rsid w:val="005F1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5F1A88"/>
    <w:rPr>
      <w:i/>
      <w:iCs/>
      <w:color w:val="7F7F7F" w:themeColor="text1" w:themeTint="80"/>
    </w:rPr>
  </w:style>
  <w:style w:type="character" w:styleId="IntenseEmphasis">
    <w:name w:val="Intense Emphasis"/>
    <w:basedOn w:val="DefaultParagraphFont"/>
    <w:uiPriority w:val="21"/>
    <w:qFormat/>
    <w:rsid w:val="005F1A88"/>
    <w:rPr>
      <w:i/>
      <w:iCs/>
      <w:caps w:val="0"/>
      <w:smallCaps w:val="0"/>
      <w:strike w:val="0"/>
      <w:dstrike w:val="0"/>
      <w:vanish w:val="0"/>
      <w:color w:val="auto"/>
      <w:kern w:val="0"/>
      <w:u w:val="single"/>
      <w:vertAlign w:val="baseline"/>
      <w14:cntxtAlts w14:val="0"/>
    </w:rPr>
  </w:style>
  <w:style w:type="character" w:styleId="Strong">
    <w:name w:val="Strong"/>
    <w:basedOn w:val="DefaultParagraphFont"/>
    <w:uiPriority w:val="22"/>
    <w:qFormat/>
    <w:rsid w:val="005F1A88"/>
    <w:rPr>
      <w:b/>
      <w:bCs/>
    </w:rPr>
  </w:style>
  <w:style w:type="character" w:styleId="BookTitle">
    <w:name w:val="Book Title"/>
    <w:basedOn w:val="DefaultParagraphFont"/>
    <w:uiPriority w:val="33"/>
    <w:rsid w:val="005F1A88"/>
    <w:rPr>
      <w:b/>
      <w:bCs/>
      <w:i/>
      <w:iCs/>
      <w:spacing w:val="5"/>
    </w:rPr>
  </w:style>
  <w:style w:type="paragraph" w:styleId="IntenseQuote">
    <w:name w:val="Intense Quote"/>
    <w:basedOn w:val="Normal"/>
    <w:next w:val="Normal"/>
    <w:link w:val="IntenseQuoteChar"/>
    <w:uiPriority w:val="30"/>
    <w:qFormat/>
    <w:rsid w:val="005F1A88"/>
    <w:pPr>
      <w:pBdr>
        <w:top w:val="single" w:sz="4" w:space="10" w:color="auto"/>
        <w:bottom w:val="single" w:sz="4" w:space="10" w:color="auto"/>
      </w:pBdr>
      <w:suppressAutoHyphens w:val="0"/>
      <w:spacing w:before="360" w:after="360"/>
      <w:ind w:left="851" w:right="851"/>
      <w:jc w:val="center"/>
    </w:pPr>
    <w:rPr>
      <w:rFonts w:cstheme="minorBidi"/>
      <w:i/>
      <w:iCs/>
      <w:szCs w:val="24"/>
      <w:lang w:eastAsia="en-US"/>
    </w:rPr>
  </w:style>
  <w:style w:type="character" w:customStyle="1" w:styleId="IntenseQuoteChar">
    <w:name w:val="Intense Quote Char"/>
    <w:basedOn w:val="DefaultParagraphFont"/>
    <w:link w:val="IntenseQuote"/>
    <w:uiPriority w:val="30"/>
    <w:rsid w:val="005F1A88"/>
    <w:rPr>
      <w:rFonts w:ascii="Arial" w:hAnsi="Arial" w:cs="Calibri"/>
      <w:i/>
      <w:iCs/>
    </w:rPr>
  </w:style>
  <w:style w:type="character" w:styleId="Emphasis">
    <w:name w:val="Emphasis"/>
    <w:basedOn w:val="DefaultParagraphFont"/>
    <w:uiPriority w:val="20"/>
    <w:qFormat/>
    <w:rsid w:val="005F1A88"/>
    <w:rPr>
      <w:i/>
      <w:iCs/>
    </w:rPr>
  </w:style>
  <w:style w:type="paragraph" w:styleId="NoSpacing">
    <w:name w:val="No Spacing"/>
    <w:uiPriority w:val="1"/>
    <w:qFormat/>
    <w:rsid w:val="005F1A88"/>
    <w:rPr>
      <w:rFonts w:cs="Calibri"/>
    </w:rPr>
  </w:style>
  <w:style w:type="paragraph" w:styleId="ListParagraph">
    <w:name w:val="List Paragraph"/>
    <w:basedOn w:val="Normal"/>
    <w:uiPriority w:val="34"/>
    <w:qFormat/>
    <w:rsid w:val="005F1A88"/>
    <w:pPr>
      <w:suppressAutoHyphens w:val="0"/>
      <w:ind w:left="567"/>
      <w:contextualSpacing/>
    </w:pPr>
    <w:rPr>
      <w:rFonts w:cstheme="minorBidi"/>
      <w:szCs w:val="24"/>
      <w:lang w:eastAsia="en-US"/>
    </w:rPr>
  </w:style>
  <w:style w:type="paragraph" w:styleId="Quote">
    <w:name w:val="Quote"/>
    <w:basedOn w:val="Normal"/>
    <w:next w:val="Normal"/>
    <w:link w:val="QuoteChar"/>
    <w:uiPriority w:val="29"/>
    <w:qFormat/>
    <w:rsid w:val="005F1A88"/>
    <w:pPr>
      <w:suppressAutoHyphens w:val="0"/>
      <w:spacing w:before="200" w:after="160"/>
      <w:ind w:left="864" w:right="864"/>
      <w:jc w:val="center"/>
    </w:pPr>
    <w:rPr>
      <w:rFonts w:cstheme="minorBidi"/>
      <w:i/>
      <w:iCs/>
      <w:color w:val="404040" w:themeColor="text1" w:themeTint="BF"/>
      <w:szCs w:val="24"/>
      <w:lang w:eastAsia="en-US"/>
    </w:rPr>
  </w:style>
  <w:style w:type="character" w:customStyle="1" w:styleId="QuoteChar">
    <w:name w:val="Quote Char"/>
    <w:basedOn w:val="DefaultParagraphFont"/>
    <w:link w:val="Quote"/>
    <w:uiPriority w:val="29"/>
    <w:rsid w:val="005F1A88"/>
    <w:rPr>
      <w:rFonts w:ascii="Arial" w:hAnsi="Arial" w:cs="Calibri"/>
      <w:i/>
      <w:iCs/>
      <w:color w:val="404040" w:themeColor="text1" w:themeTint="BF"/>
    </w:rPr>
  </w:style>
  <w:style w:type="character" w:styleId="SubtleReference">
    <w:name w:val="Subtle Reference"/>
    <w:basedOn w:val="DefaultParagraphFont"/>
    <w:uiPriority w:val="31"/>
    <w:qFormat/>
    <w:rsid w:val="005F1A88"/>
    <w:rPr>
      <w:smallCaps/>
      <w:color w:val="5A5A5A" w:themeColor="text1" w:themeTint="A5"/>
    </w:rPr>
  </w:style>
  <w:style w:type="paragraph" w:styleId="TOCHeading">
    <w:name w:val="TOC Heading"/>
    <w:basedOn w:val="Heading1"/>
    <w:next w:val="Normal"/>
    <w:uiPriority w:val="39"/>
    <w:semiHidden/>
    <w:unhideWhenUsed/>
    <w:qFormat/>
    <w:rsid w:val="009B4379"/>
    <w:pPr>
      <w:suppressAutoHyphens/>
      <w:spacing w:before="240" w:after="0"/>
      <w:outlineLvl w:val="9"/>
    </w:pPr>
    <w:rPr>
      <w:b w:val="0"/>
      <w:color w:val="000000" w:themeColor="text1"/>
      <w:sz w:val="32"/>
      <w:lang w:eastAsia="ar-SA"/>
    </w:rPr>
  </w:style>
  <w:style w:type="paragraph" w:customStyle="1" w:styleId="EBList1">
    <w:name w:val="EB List 1"/>
    <w:basedOn w:val="Normal"/>
    <w:next w:val="EBText1"/>
    <w:qFormat/>
    <w:rsid w:val="00D37EFE"/>
    <w:pPr>
      <w:numPr>
        <w:numId w:val="33"/>
      </w:numPr>
      <w:suppressAutoHyphens w:val="0"/>
      <w:spacing w:after="240"/>
    </w:pPr>
    <w:rPr>
      <w:rFonts w:cstheme="minorBidi"/>
      <w:b/>
      <w:szCs w:val="24"/>
      <w:lang w:eastAsia="en-US"/>
    </w:rPr>
  </w:style>
  <w:style w:type="character" w:customStyle="1" w:styleId="Heading3Char">
    <w:name w:val="Heading 3 Char"/>
    <w:basedOn w:val="DefaultParagraphFont"/>
    <w:link w:val="Heading3"/>
    <w:uiPriority w:val="9"/>
    <w:rsid w:val="00185917"/>
    <w:rPr>
      <w:rFonts w:ascii="Arial" w:eastAsiaTheme="majorEastAsia" w:hAnsi="Arial" w:cstheme="majorBidi"/>
      <w:sz w:val="28"/>
      <w:szCs w:val="24"/>
      <w:lang w:eastAsia="ar-SA"/>
    </w:rPr>
  </w:style>
  <w:style w:type="paragraph" w:customStyle="1" w:styleId="EBList2">
    <w:name w:val="EB List 2"/>
    <w:basedOn w:val="Normal"/>
    <w:qFormat/>
    <w:rsid w:val="00D37EFE"/>
    <w:pPr>
      <w:numPr>
        <w:ilvl w:val="1"/>
        <w:numId w:val="33"/>
      </w:numPr>
      <w:suppressAutoHyphens w:val="0"/>
      <w:spacing w:after="240"/>
    </w:pPr>
    <w:rPr>
      <w:rFonts w:cstheme="minorBidi"/>
      <w:szCs w:val="24"/>
      <w:lang w:eastAsia="en-US"/>
    </w:rPr>
  </w:style>
  <w:style w:type="paragraph" w:customStyle="1" w:styleId="Default">
    <w:name w:val="Default"/>
    <w:rsid w:val="008E5133"/>
    <w:pPr>
      <w:autoSpaceDE w:val="0"/>
      <w:autoSpaceDN w:val="0"/>
      <w:adjustRightInd w:val="0"/>
      <w:jc w:val="both"/>
    </w:pPr>
    <w:rPr>
      <w:rFonts w:cs="Arial"/>
      <w:color w:val="000000"/>
      <w:lang w:eastAsia="en-GB"/>
    </w:rPr>
  </w:style>
  <w:style w:type="paragraph" w:customStyle="1" w:styleId="EBText2">
    <w:name w:val="EB Text 2"/>
    <w:basedOn w:val="Normal"/>
    <w:qFormat/>
    <w:rsid w:val="009B4379"/>
    <w:pPr>
      <w:suppressAutoHyphens w:val="0"/>
      <w:ind w:left="709"/>
    </w:pPr>
    <w:rPr>
      <w:rFonts w:cstheme="minorBidi"/>
      <w:szCs w:val="24"/>
      <w:lang w:eastAsia="en-US"/>
    </w:rPr>
  </w:style>
  <w:style w:type="paragraph" w:customStyle="1" w:styleId="EBText1">
    <w:name w:val="EB Text 1"/>
    <w:basedOn w:val="Normal"/>
    <w:qFormat/>
    <w:rsid w:val="009B4379"/>
    <w:pPr>
      <w:suppressAutoHyphens w:val="0"/>
      <w:ind w:left="709"/>
    </w:pPr>
    <w:rPr>
      <w:rFonts w:cstheme="minorBidi"/>
      <w:szCs w:val="24"/>
      <w:lang w:eastAsia="en-US"/>
    </w:rPr>
  </w:style>
  <w:style w:type="paragraph" w:styleId="Header">
    <w:name w:val="header"/>
    <w:basedOn w:val="Normal"/>
    <w:link w:val="HeaderChar"/>
    <w:uiPriority w:val="99"/>
    <w:unhideWhenUsed/>
    <w:rsid w:val="00647823"/>
    <w:pPr>
      <w:tabs>
        <w:tab w:val="center" w:pos="4513"/>
        <w:tab w:val="right" w:pos="9026"/>
      </w:tabs>
      <w:suppressAutoHyphens w:val="0"/>
    </w:pPr>
    <w:rPr>
      <w:rFonts w:cstheme="minorBidi"/>
      <w:szCs w:val="24"/>
      <w:lang w:eastAsia="en-US"/>
    </w:rPr>
  </w:style>
  <w:style w:type="character" w:customStyle="1" w:styleId="HeaderChar">
    <w:name w:val="Header Char"/>
    <w:basedOn w:val="DefaultParagraphFont"/>
    <w:link w:val="Header"/>
    <w:uiPriority w:val="99"/>
    <w:rsid w:val="00647823"/>
    <w:rPr>
      <w:rFonts w:ascii="Arial" w:hAnsi="Arial" w:cs="Arial"/>
      <w:sz w:val="24"/>
      <w:lang w:eastAsia="ar-SA"/>
    </w:rPr>
  </w:style>
  <w:style w:type="paragraph" w:styleId="Footer">
    <w:name w:val="footer"/>
    <w:basedOn w:val="Normal"/>
    <w:link w:val="FooterChar"/>
    <w:uiPriority w:val="99"/>
    <w:unhideWhenUsed/>
    <w:rsid w:val="00647823"/>
    <w:pPr>
      <w:tabs>
        <w:tab w:val="center" w:pos="4513"/>
        <w:tab w:val="right" w:pos="9026"/>
      </w:tabs>
      <w:suppressAutoHyphens w:val="0"/>
    </w:pPr>
    <w:rPr>
      <w:rFonts w:cstheme="minorBidi"/>
      <w:szCs w:val="24"/>
      <w:lang w:eastAsia="en-US"/>
    </w:rPr>
  </w:style>
  <w:style w:type="character" w:customStyle="1" w:styleId="FooterChar">
    <w:name w:val="Footer Char"/>
    <w:basedOn w:val="DefaultParagraphFont"/>
    <w:link w:val="Footer"/>
    <w:uiPriority w:val="99"/>
    <w:rsid w:val="00647823"/>
    <w:rPr>
      <w:rFonts w:ascii="Arial" w:hAnsi="Arial" w:cs="Arial"/>
      <w:sz w:val="24"/>
      <w:lang w:eastAsia="ar-SA"/>
    </w:rPr>
  </w:style>
  <w:style w:type="character" w:styleId="Hyperlink">
    <w:name w:val="Hyperlink"/>
    <w:basedOn w:val="DefaultParagraphFont"/>
    <w:uiPriority w:val="99"/>
    <w:unhideWhenUsed/>
    <w:rsid w:val="00F10285"/>
    <w:rPr>
      <w:color w:val="0563C1" w:themeColor="hyperlink"/>
      <w:u w:val="single"/>
    </w:rPr>
  </w:style>
  <w:style w:type="paragraph" w:styleId="BodyText">
    <w:name w:val="Body Text"/>
    <w:basedOn w:val="Normal"/>
    <w:link w:val="BodyTextChar"/>
    <w:uiPriority w:val="99"/>
    <w:semiHidden/>
    <w:unhideWhenUsed/>
    <w:rsid w:val="00F10285"/>
    <w:pPr>
      <w:suppressAutoHyphens w:val="0"/>
      <w:spacing w:after="120"/>
    </w:pPr>
    <w:rPr>
      <w:rFonts w:cstheme="minorBidi"/>
      <w:szCs w:val="24"/>
      <w:lang w:eastAsia="en-US"/>
    </w:rPr>
  </w:style>
  <w:style w:type="character" w:customStyle="1" w:styleId="BodyTextChar">
    <w:name w:val="Body Text Char"/>
    <w:basedOn w:val="DefaultParagraphFont"/>
    <w:link w:val="BodyText"/>
    <w:uiPriority w:val="99"/>
    <w:semiHidden/>
    <w:rsid w:val="00F10285"/>
    <w:rPr>
      <w:rFonts w:ascii="Arial" w:eastAsiaTheme="minorHAnsi" w:hAnsi="Arial"/>
      <w:sz w:val="24"/>
    </w:rPr>
  </w:style>
  <w:style w:type="paragraph" w:customStyle="1" w:styleId="EBList3">
    <w:name w:val="EB List 3"/>
    <w:basedOn w:val="EBList2"/>
    <w:qFormat/>
    <w:rsid w:val="00D37EFE"/>
    <w:pPr>
      <w:numPr>
        <w:ilvl w:val="2"/>
      </w:numPr>
    </w:pPr>
  </w:style>
  <w:style w:type="paragraph" w:customStyle="1" w:styleId="EBNumberPara">
    <w:name w:val="EB Number Para"/>
    <w:basedOn w:val="Default"/>
    <w:qFormat/>
    <w:rsid w:val="00D37EFE"/>
    <w:pPr>
      <w:numPr>
        <w:ilvl w:val="3"/>
        <w:numId w:val="33"/>
      </w:numPr>
      <w:spacing w:after="240"/>
    </w:pPr>
  </w:style>
  <w:style w:type="character" w:customStyle="1" w:styleId="Heading4Char">
    <w:name w:val="Heading 4 Char"/>
    <w:basedOn w:val="DefaultParagraphFont"/>
    <w:link w:val="Heading4"/>
    <w:uiPriority w:val="9"/>
    <w:rsid w:val="00441985"/>
    <w:rPr>
      <w:rFonts w:asciiTheme="majorHAnsi" w:eastAsiaTheme="majorEastAsia" w:hAnsiTheme="majorHAnsi" w:cstheme="majorBidi"/>
      <w:i/>
      <w:iCs/>
      <w:color w:val="2F5496" w:themeColor="accent1" w:themeShade="BF"/>
      <w:sz w:val="24"/>
    </w:rPr>
  </w:style>
  <w:style w:type="paragraph" w:styleId="ListBullet3">
    <w:name w:val="List Bullet 3"/>
    <w:basedOn w:val="Normal"/>
    <w:uiPriority w:val="99"/>
    <w:semiHidden/>
    <w:unhideWhenUsed/>
    <w:rsid w:val="009B4379"/>
    <w:pPr>
      <w:numPr>
        <w:numId w:val="35"/>
      </w:numPr>
      <w:ind w:left="1066" w:hanging="357"/>
      <w:contextualSpacing/>
    </w:pPr>
  </w:style>
  <w:style w:type="paragraph" w:customStyle="1" w:styleId="EBLista">
    <w:name w:val="EB List a"/>
    <w:basedOn w:val="Normal"/>
    <w:qFormat/>
    <w:rsid w:val="00D37EFE"/>
    <w:pPr>
      <w:numPr>
        <w:ilvl w:val="4"/>
        <w:numId w:val="33"/>
      </w:numPr>
      <w:suppressAutoHyphens w:val="0"/>
      <w:spacing w:after="240"/>
    </w:pPr>
    <w:rPr>
      <w:rFonts w:cstheme="minorBidi"/>
      <w:szCs w:val="24"/>
      <w:lang w:eastAsia="en-US"/>
    </w:rPr>
  </w:style>
  <w:style w:type="table" w:customStyle="1" w:styleId="TableGrid1">
    <w:name w:val="Table Grid1"/>
    <w:basedOn w:val="TableNormal"/>
    <w:next w:val="TableGrid"/>
    <w:uiPriority w:val="59"/>
    <w:rsid w:val="00010072"/>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975F55"/>
    <w:pPr>
      <w:suppressAutoHyphens w:val="0"/>
      <w:spacing w:after="100" w:line="259" w:lineRule="auto"/>
    </w:pPr>
    <w:rPr>
      <w:rFonts w:eastAsiaTheme="minorHAnsi" w:cstheme="minorBidi"/>
      <w:lang w:eastAsia="en-US"/>
    </w:rPr>
  </w:style>
  <w:style w:type="character" w:styleId="IntenseReference">
    <w:name w:val="Intense Reference"/>
    <w:basedOn w:val="DefaultParagraphFont"/>
    <w:uiPriority w:val="32"/>
    <w:qFormat/>
    <w:rsid w:val="009B4379"/>
    <w:rPr>
      <w:b/>
      <w:bCs/>
      <w:smallCaps/>
      <w:color w:val="4472C4" w:themeColor="accent1"/>
      <w:spacing w:val="5"/>
    </w:rPr>
  </w:style>
  <w:style w:type="paragraph" w:styleId="EnvelopeAddress">
    <w:name w:val="envelope address"/>
    <w:basedOn w:val="Normal"/>
    <w:uiPriority w:val="99"/>
    <w:semiHidden/>
    <w:unhideWhenUsed/>
    <w:rsid w:val="009B4379"/>
    <w:pPr>
      <w:framePr w:w="7920" w:h="1980" w:hRule="exact" w:hSpace="180" w:wrap="auto" w:hAnchor="page" w:xAlign="center" w:yAlign="bottom"/>
      <w:ind w:left="2880"/>
    </w:pPr>
    <w:rPr>
      <w:rFonts w:eastAsiaTheme="majorEastAsia" w:cstheme="majorBidi"/>
      <w:szCs w:val="24"/>
    </w:rPr>
  </w:style>
  <w:style w:type="character" w:customStyle="1" w:styleId="fontstyle01">
    <w:name w:val="fontstyle01"/>
    <w:basedOn w:val="DefaultParagraphFont"/>
    <w:rsid w:val="001B7AC1"/>
    <w:rPr>
      <w:rFonts w:ascii="Calibri-BoldItalic" w:hAnsi="Calibri-BoldItalic" w:hint="default"/>
      <w:b/>
      <w:bCs/>
      <w:i/>
      <w:iCs/>
      <w:color w:val="000000"/>
      <w:sz w:val="22"/>
      <w:szCs w:val="22"/>
    </w:rPr>
  </w:style>
  <w:style w:type="character" w:customStyle="1" w:styleId="fontstyle21">
    <w:name w:val="fontstyle21"/>
    <w:basedOn w:val="DefaultParagraphFont"/>
    <w:rsid w:val="001B7AC1"/>
    <w:rPr>
      <w:rFonts w:ascii="SymbolMT" w:hAnsi="SymbolMT" w:hint="default"/>
      <w:b w:val="0"/>
      <w:bCs w:val="0"/>
      <w:i w:val="0"/>
      <w:iCs w:val="0"/>
      <w:color w:val="000000"/>
      <w:sz w:val="24"/>
      <w:szCs w:val="24"/>
    </w:rPr>
  </w:style>
  <w:style w:type="character" w:customStyle="1" w:styleId="fontstyle31">
    <w:name w:val="fontstyle31"/>
    <w:basedOn w:val="DefaultParagraphFont"/>
    <w:rsid w:val="001B7AC1"/>
    <w:rPr>
      <w:rFonts w:ascii="CourierNewPSMT" w:hAnsi="CourierNewPSMT" w:hint="default"/>
      <w:b w:val="0"/>
      <w:bCs w:val="0"/>
      <w:i w:val="0"/>
      <w:iCs w:val="0"/>
      <w:color w:val="000000"/>
      <w:sz w:val="24"/>
      <w:szCs w:val="24"/>
    </w:rPr>
  </w:style>
  <w:style w:type="character" w:customStyle="1" w:styleId="fontstyle41">
    <w:name w:val="fontstyle41"/>
    <w:basedOn w:val="DefaultParagraphFont"/>
    <w:rsid w:val="001B7AC1"/>
    <w:rPr>
      <w:rFonts w:ascii="Wingdings-Regular" w:hAnsi="Wingdings-Regular" w:hint="default"/>
      <w:b w:val="0"/>
      <w:bCs w:val="0"/>
      <w:i w:val="0"/>
      <w:iCs w:val="0"/>
      <w:color w:val="000000"/>
      <w:sz w:val="24"/>
      <w:szCs w:val="24"/>
    </w:rPr>
  </w:style>
  <w:style w:type="character" w:customStyle="1" w:styleId="fontstyle11">
    <w:name w:val="fontstyle11"/>
    <w:basedOn w:val="DefaultParagraphFont"/>
    <w:rsid w:val="001D09C2"/>
    <w:rPr>
      <w:rFonts w:ascii="Calibri" w:hAnsi="Calibri" w:cs="Calibri" w:hint="default"/>
      <w:b w:val="0"/>
      <w:bCs w:val="0"/>
      <w:i w:val="0"/>
      <w:iCs w:val="0"/>
      <w:color w:val="000000"/>
      <w:sz w:val="24"/>
      <w:szCs w:val="24"/>
    </w:rPr>
  </w:style>
  <w:style w:type="table" w:styleId="PlainTable1">
    <w:name w:val="Plain Table 1"/>
    <w:basedOn w:val="TableNormal"/>
    <w:uiPriority w:val="41"/>
    <w:rsid w:val="004E071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FD13D4"/>
    <w:pPr>
      <w:suppressAutoHyphens w:val="0"/>
      <w:spacing w:before="100" w:beforeAutospacing="1" w:after="100" w:afterAutospacing="1"/>
      <w:jc w:val="left"/>
    </w:pPr>
    <w:rPr>
      <w:rFonts w:ascii="Times New Roman" w:hAnsi="Times New Roman" w:cs="Times New Roman"/>
      <w:szCs w:val="24"/>
      <w:lang w:eastAsia="en-GB"/>
    </w:rPr>
  </w:style>
  <w:style w:type="character" w:customStyle="1" w:styleId="fontstyle51">
    <w:name w:val="fontstyle51"/>
    <w:basedOn w:val="DefaultParagraphFont"/>
    <w:rsid w:val="001F1AD7"/>
    <w:rPr>
      <w:rFonts w:ascii="Arial-BoldMT" w:hAnsi="Arial-BoldMT" w:hint="default"/>
      <w:b/>
      <w:bCs/>
      <w:i w:val="0"/>
      <w:iCs w:val="0"/>
      <w:color w:val="0000FF"/>
      <w:sz w:val="20"/>
      <w:szCs w:val="20"/>
    </w:rPr>
  </w:style>
  <w:style w:type="character" w:styleId="UnresolvedMention">
    <w:name w:val="Unresolved Mention"/>
    <w:basedOn w:val="DefaultParagraphFont"/>
    <w:uiPriority w:val="99"/>
    <w:semiHidden/>
    <w:unhideWhenUsed/>
    <w:rsid w:val="001F1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0719">
      <w:bodyDiv w:val="1"/>
      <w:marLeft w:val="0"/>
      <w:marRight w:val="0"/>
      <w:marTop w:val="0"/>
      <w:marBottom w:val="0"/>
      <w:divBdr>
        <w:top w:val="none" w:sz="0" w:space="0" w:color="auto"/>
        <w:left w:val="none" w:sz="0" w:space="0" w:color="auto"/>
        <w:bottom w:val="none" w:sz="0" w:space="0" w:color="auto"/>
        <w:right w:val="none" w:sz="0" w:space="0" w:color="auto"/>
      </w:divBdr>
    </w:div>
    <w:div w:id="84810737">
      <w:bodyDiv w:val="1"/>
      <w:marLeft w:val="0"/>
      <w:marRight w:val="0"/>
      <w:marTop w:val="0"/>
      <w:marBottom w:val="0"/>
      <w:divBdr>
        <w:top w:val="none" w:sz="0" w:space="0" w:color="auto"/>
        <w:left w:val="none" w:sz="0" w:space="0" w:color="auto"/>
        <w:bottom w:val="none" w:sz="0" w:space="0" w:color="auto"/>
        <w:right w:val="none" w:sz="0" w:space="0" w:color="auto"/>
      </w:divBdr>
    </w:div>
    <w:div w:id="209075056">
      <w:bodyDiv w:val="1"/>
      <w:marLeft w:val="0"/>
      <w:marRight w:val="0"/>
      <w:marTop w:val="0"/>
      <w:marBottom w:val="0"/>
      <w:divBdr>
        <w:top w:val="none" w:sz="0" w:space="0" w:color="auto"/>
        <w:left w:val="none" w:sz="0" w:space="0" w:color="auto"/>
        <w:bottom w:val="none" w:sz="0" w:space="0" w:color="auto"/>
        <w:right w:val="none" w:sz="0" w:space="0" w:color="auto"/>
      </w:divBdr>
    </w:div>
    <w:div w:id="366296639">
      <w:bodyDiv w:val="1"/>
      <w:marLeft w:val="0"/>
      <w:marRight w:val="0"/>
      <w:marTop w:val="0"/>
      <w:marBottom w:val="0"/>
      <w:divBdr>
        <w:top w:val="none" w:sz="0" w:space="0" w:color="auto"/>
        <w:left w:val="none" w:sz="0" w:space="0" w:color="auto"/>
        <w:bottom w:val="none" w:sz="0" w:space="0" w:color="auto"/>
        <w:right w:val="none" w:sz="0" w:space="0" w:color="auto"/>
      </w:divBdr>
    </w:div>
    <w:div w:id="583608119">
      <w:bodyDiv w:val="1"/>
      <w:marLeft w:val="0"/>
      <w:marRight w:val="0"/>
      <w:marTop w:val="0"/>
      <w:marBottom w:val="0"/>
      <w:divBdr>
        <w:top w:val="none" w:sz="0" w:space="0" w:color="auto"/>
        <w:left w:val="none" w:sz="0" w:space="0" w:color="auto"/>
        <w:bottom w:val="none" w:sz="0" w:space="0" w:color="auto"/>
        <w:right w:val="none" w:sz="0" w:space="0" w:color="auto"/>
      </w:divBdr>
    </w:div>
    <w:div w:id="977959073">
      <w:bodyDiv w:val="1"/>
      <w:marLeft w:val="0"/>
      <w:marRight w:val="0"/>
      <w:marTop w:val="0"/>
      <w:marBottom w:val="0"/>
      <w:divBdr>
        <w:top w:val="none" w:sz="0" w:space="0" w:color="auto"/>
        <w:left w:val="none" w:sz="0" w:space="0" w:color="auto"/>
        <w:bottom w:val="none" w:sz="0" w:space="0" w:color="auto"/>
        <w:right w:val="none" w:sz="0" w:space="0" w:color="auto"/>
      </w:divBdr>
    </w:div>
    <w:div w:id="1041518439">
      <w:bodyDiv w:val="1"/>
      <w:marLeft w:val="0"/>
      <w:marRight w:val="0"/>
      <w:marTop w:val="0"/>
      <w:marBottom w:val="0"/>
      <w:divBdr>
        <w:top w:val="none" w:sz="0" w:space="0" w:color="auto"/>
        <w:left w:val="none" w:sz="0" w:space="0" w:color="auto"/>
        <w:bottom w:val="none" w:sz="0" w:space="0" w:color="auto"/>
        <w:right w:val="none" w:sz="0" w:space="0" w:color="auto"/>
      </w:divBdr>
    </w:div>
    <w:div w:id="1368720797">
      <w:bodyDiv w:val="1"/>
      <w:marLeft w:val="0"/>
      <w:marRight w:val="0"/>
      <w:marTop w:val="0"/>
      <w:marBottom w:val="0"/>
      <w:divBdr>
        <w:top w:val="none" w:sz="0" w:space="0" w:color="auto"/>
        <w:left w:val="none" w:sz="0" w:space="0" w:color="auto"/>
        <w:bottom w:val="none" w:sz="0" w:space="0" w:color="auto"/>
        <w:right w:val="none" w:sz="0" w:space="0" w:color="auto"/>
      </w:divBdr>
    </w:div>
    <w:div w:id="213393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hildline.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elp@nspcc.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l:08088005000" TargetMode="External"/><Relationship Id="rId5" Type="http://schemas.openxmlformats.org/officeDocument/2006/relationships/styles" Target="styles.xml"/><Relationship Id="rId15" Type="http://schemas.openxmlformats.org/officeDocument/2006/relationships/hyperlink" Target="https://www.englandboxing.org/clubs/child-protection-and-safeguarding/" TargetMode="External"/><Relationship Id="rId10" Type="http://schemas.openxmlformats.org/officeDocument/2006/relationships/hyperlink" Target="http://www.nspcc.org.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tel:0800111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romePels\OneDrive%20-%20ABAE\Documents\Custom%20Office%20Templates\Policy%20Guidan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C0A067EE51BC4DB1E873ADD397E370" ma:contentTypeVersion="5" ma:contentTypeDescription="Create a new document." ma:contentTypeScope="" ma:versionID="746a0307bc063d7a5ae3e5f6860e822d">
  <xsd:schema xmlns:xsd="http://www.w3.org/2001/XMLSchema" xmlns:xs="http://www.w3.org/2001/XMLSchema" xmlns:p="http://schemas.microsoft.com/office/2006/metadata/properties" xmlns:ns2="c5134568-c3b9-4398-8bce-638af8159eca" xmlns:ns3="4ac29dd8-1300-45ad-b6e5-bcecedd5ce5b" targetNamespace="http://schemas.microsoft.com/office/2006/metadata/properties" ma:root="true" ma:fieldsID="4850b407821a91fc1fa83310c0ba40c5" ns2:_="" ns3:_="">
    <xsd:import namespace="c5134568-c3b9-4398-8bce-638af8159eca"/>
    <xsd:import namespace="4ac29dd8-1300-45ad-b6e5-bcecedd5ce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134568-c3b9-4398-8bce-638af8159e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c29dd8-1300-45ad-b6e5-bcecedd5ce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ECF123-7B08-4EAD-97B2-A909EDAA927D}">
  <ds:schemaRefs>
    <ds:schemaRef ds:uri="http://schemas.microsoft.com/sharepoint/v3/contenttype/forms"/>
  </ds:schemaRefs>
</ds:datastoreItem>
</file>

<file path=customXml/itemProps2.xml><?xml version="1.0" encoding="utf-8"?>
<ds:datastoreItem xmlns:ds="http://schemas.openxmlformats.org/officeDocument/2006/customXml" ds:itemID="{BB844481-1423-44F1-88B4-B0BC6352D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134568-c3b9-4398-8bce-638af8159eca"/>
    <ds:schemaRef ds:uri="4ac29dd8-1300-45ad-b6e5-bcecedd5c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5F8FB0-26C7-457B-B529-1B4436DD74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C:\Users\JeromePels\OneDrive - ABAE\Documents\Custom Office Templates\Policy Guidance.dotx</Template>
  <TotalTime>1</TotalTime>
  <Pages>5</Pages>
  <Words>1076</Words>
  <Characters>6138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Jerome Pels</dc:creator>
  <cp:keywords/>
  <dc:description/>
  <cp:lastModifiedBy>Pete Lewis</cp:lastModifiedBy>
  <cp:revision>2</cp:revision>
  <dcterms:created xsi:type="dcterms:W3CDTF">2025-04-10T20:19:00Z</dcterms:created>
  <dcterms:modified xsi:type="dcterms:W3CDTF">2025-04-10T20:19:00Z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0x01010060C0A067EE51BC4DB1E873ADD397E370</vt:lpwstr>
  </property>
</Properties>
</file>